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page" w:horzAnchor="margin" w:tblpXSpec="center" w:tblpY="676"/>
        <w:tblW w:w="9923" w:type="dxa"/>
        <w:tblLook w:val="04A0"/>
      </w:tblPr>
      <w:tblGrid>
        <w:gridCol w:w="1242"/>
        <w:gridCol w:w="8681"/>
      </w:tblGrid>
      <w:tr w:rsidR="007E46C8" w:rsidRPr="00024064" w:rsidTr="007E46C8">
        <w:tc>
          <w:tcPr>
            <w:tcW w:w="1242" w:type="dxa"/>
          </w:tcPr>
          <w:p w:rsidR="007E46C8" w:rsidRPr="00D547D0" w:rsidRDefault="007E46C8" w:rsidP="002508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bookmark236"/>
            <w:r w:rsidRPr="00D547D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681" w:type="dxa"/>
          </w:tcPr>
          <w:p w:rsidR="007E46C8" w:rsidRPr="00024064" w:rsidRDefault="007E46C8" w:rsidP="0025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 факторы. </w:t>
            </w:r>
          </w:p>
          <w:p w:rsidR="007E46C8" w:rsidRPr="00024064" w:rsidRDefault="007E46C8" w:rsidP="0025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Взаимоотношения  организмов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</w:tr>
      <w:tr w:rsidR="007E46C8" w:rsidRPr="00024064" w:rsidTr="007E46C8">
        <w:tc>
          <w:tcPr>
            <w:tcW w:w="1242" w:type="dxa"/>
          </w:tcPr>
          <w:p w:rsidR="007E46C8" w:rsidRPr="00D547D0" w:rsidRDefault="007E46C8" w:rsidP="002508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7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  <w:tc>
          <w:tcPr>
            <w:tcW w:w="8681" w:type="dxa"/>
          </w:tcPr>
          <w:p w:rsidR="007E46C8" w:rsidRPr="00024064" w:rsidRDefault="007E46C8" w:rsidP="0025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Экосистема,  ее  компоненты.  Цепи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питания.  Разнообразие  и  развитие</w:t>
            </w:r>
          </w:p>
          <w:p w:rsidR="007E46C8" w:rsidRPr="00024064" w:rsidRDefault="007E46C8" w:rsidP="0025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 xml:space="preserve">экосистем. </w:t>
            </w:r>
            <w:proofErr w:type="spellStart"/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6C8" w:rsidRPr="00024064" w:rsidTr="007E46C8">
        <w:tc>
          <w:tcPr>
            <w:tcW w:w="1242" w:type="dxa"/>
          </w:tcPr>
          <w:p w:rsidR="007E46C8" w:rsidRPr="00D547D0" w:rsidRDefault="007E46C8" w:rsidP="002508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7D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681" w:type="dxa"/>
          </w:tcPr>
          <w:p w:rsidR="007E46C8" w:rsidRPr="00024064" w:rsidRDefault="007E46C8" w:rsidP="0025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Биосфера.  Круговорот  веществ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 xml:space="preserve">биосфере.  Глобальные  изменения  </w:t>
            </w:r>
            <w:proofErr w:type="gramStart"/>
            <w:r w:rsidRPr="000240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E46C8" w:rsidRPr="00024064" w:rsidRDefault="007E46C8" w:rsidP="0025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064">
              <w:rPr>
                <w:rFonts w:ascii="Times New Roman" w:hAnsi="Times New Roman" w:cs="Times New Roman"/>
                <w:sz w:val="24"/>
                <w:szCs w:val="24"/>
              </w:rPr>
              <w:t xml:space="preserve">биосфере. </w:t>
            </w:r>
          </w:p>
        </w:tc>
      </w:tr>
    </w:tbl>
    <w:p w:rsidR="007E46C8" w:rsidRDefault="007E46C8" w:rsidP="00250897">
      <w:pPr>
        <w:keepNext/>
        <w:keepLines/>
        <w:ind w:left="-567"/>
        <w:contextualSpacing/>
        <w:jc w:val="both"/>
        <w:rPr>
          <w:rStyle w:val="22"/>
          <w:rFonts w:ascii="Times New Roman" w:hAnsi="Times New Roman" w:cs="Times New Roman"/>
          <w:b w:val="0"/>
          <w:bCs w:val="0"/>
          <w:sz w:val="24"/>
          <w:szCs w:val="24"/>
        </w:rPr>
      </w:pPr>
    </w:p>
    <w:bookmarkEnd w:id="0"/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Экология - это биологическая дисциплина, изучающая взаимо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отношения организма со средой обитания. Этот термин в 1866 г. ввел в науку немецкий зоолог Э. Геккель.</w:t>
      </w:r>
    </w:p>
    <w:p w:rsidR="007F082A" w:rsidRDefault="007F082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7F082A" w:rsidRDefault="007F082A" w:rsidP="00250897">
      <w:pPr>
        <w:pStyle w:val="8"/>
        <w:shd w:val="clear" w:color="auto" w:fill="auto"/>
        <w:spacing w:after="395" w:line="274" w:lineRule="exact"/>
        <w:ind w:left="-567" w:firstLine="0"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F082A">
        <w:rPr>
          <w:rStyle w:val="23"/>
          <w:rFonts w:eastAsia="Century Schoolbook"/>
          <w:sz w:val="24"/>
          <w:szCs w:val="24"/>
        </w:rPr>
        <w:t xml:space="preserve">В экологии используют следующие методы: </w:t>
      </w:r>
      <w:r w:rsidRPr="007F082A">
        <w:rPr>
          <w:rStyle w:val="23"/>
          <w:rFonts w:eastAsia="Century Schoolbook"/>
          <w:b/>
          <w:sz w:val="24"/>
          <w:szCs w:val="24"/>
        </w:rPr>
        <w:t>эксперимент, наблюдение, моделиро</w:t>
      </w:r>
      <w:r w:rsidRPr="007F082A">
        <w:rPr>
          <w:rStyle w:val="23"/>
          <w:rFonts w:eastAsia="Century Schoolbook"/>
          <w:b/>
          <w:sz w:val="24"/>
          <w:szCs w:val="24"/>
        </w:rPr>
        <w:softHyphen/>
        <w:t>вание</w:t>
      </w:r>
      <w:r w:rsidRPr="007F082A">
        <w:rPr>
          <w:rStyle w:val="23"/>
          <w:rFonts w:eastAsia="Century Schoolbook"/>
          <w:sz w:val="24"/>
          <w:szCs w:val="24"/>
        </w:rPr>
        <w:t xml:space="preserve"> (создание искусственных биологических систем) с применением математиче</w:t>
      </w:r>
      <w:r w:rsidRPr="007F082A">
        <w:rPr>
          <w:rStyle w:val="23"/>
          <w:rFonts w:eastAsia="Century Schoolbook"/>
          <w:sz w:val="24"/>
          <w:szCs w:val="24"/>
        </w:rPr>
        <w:softHyphen/>
        <w:t>ской обработки данных. Моделирование в экологии позволяет предсказать динами</w:t>
      </w:r>
      <w:r w:rsidRPr="007F082A">
        <w:rPr>
          <w:rStyle w:val="23"/>
          <w:rFonts w:eastAsia="Century Schoolbook"/>
          <w:sz w:val="24"/>
          <w:szCs w:val="24"/>
        </w:rPr>
        <w:softHyphen/>
        <w:t xml:space="preserve">ку численности различных видов (в том„числе вредителей), протекание различных процессов в сообществе и т. п. </w:t>
      </w:r>
      <w:r w:rsidRPr="007F082A">
        <w:rPr>
          <w:rStyle w:val="Arial95pt"/>
          <w:rFonts w:ascii="Times New Roman" w:hAnsi="Times New Roman" w:cs="Times New Roman"/>
          <w:b w:val="0"/>
          <w:sz w:val="24"/>
          <w:szCs w:val="24"/>
        </w:rPr>
        <w:t>С</w:t>
      </w:r>
      <w:r w:rsidRPr="007F082A">
        <w:rPr>
          <w:rStyle w:val="Arial95pt"/>
          <w:rFonts w:ascii="Times New Roman" w:hAnsi="Times New Roman" w:cs="Times New Roman"/>
          <w:sz w:val="24"/>
          <w:szCs w:val="24"/>
        </w:rPr>
        <w:t xml:space="preserve"> </w:t>
      </w:r>
      <w:r w:rsidRPr="007F082A">
        <w:rPr>
          <w:rStyle w:val="23"/>
          <w:rFonts w:eastAsia="Century Schoolbook"/>
          <w:sz w:val="24"/>
          <w:szCs w:val="24"/>
        </w:rPr>
        <w:t>помощью этого метода можно воспроизвести такие крайние положения, которые не могут быть воссозданы на самом объекте (например, последствия ядерной войны).</w:t>
      </w:r>
    </w:p>
    <w:p w:rsidR="007E46C8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127.2pt;margin-top:6.55pt;width:214.5pt;height:24.75pt;z-index:251658240">
            <v:textbox>
              <w:txbxContent>
                <w:p w:rsidR="008F2B6E" w:rsidRPr="007E46C8" w:rsidRDefault="008F2B6E" w:rsidP="007E46C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E46C8">
                    <w:rPr>
                      <w:rFonts w:ascii="Times New Roman" w:hAnsi="Times New Roman" w:cs="Times New Roman"/>
                      <w:b/>
                    </w:rPr>
                    <w:t>ЭКОЛОГИЧЕСКИЕ ФАКТОРЫ</w:t>
                  </w:r>
                </w:p>
              </w:txbxContent>
            </v:textbox>
          </v:rect>
        </w:pict>
      </w:r>
    </w:p>
    <w:p w:rsidR="007E46C8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41.7pt;margin-top:10.75pt;width:57pt;height:22.5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81.45pt;margin-top:10.75pt;width:45.75pt;height:22.5pt;flip:x;z-index:251662336" o:connectortype="straight">
            <v:stroke endarrow="block"/>
          </v:shape>
        </w:pict>
      </w:r>
    </w:p>
    <w:p w:rsidR="007E46C8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235.2pt;margin-top:3.7pt;width:0;height:15.75pt;z-index:251664384" o:connectortype="straight">
            <v:stroke endarrow="block"/>
          </v:shape>
        </w:pict>
      </w:r>
    </w:p>
    <w:p w:rsidR="007E46C8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left:0;text-align:left;margin-left:-10.05pt;margin-top:5.65pt;width:122.25pt;height:24.75pt;z-index:251659264">
            <v:textbox>
              <w:txbxContent>
                <w:p w:rsidR="008F2B6E" w:rsidRPr="007E46C8" w:rsidRDefault="008F2B6E" w:rsidP="007E46C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АБИОТИЧЕСКИЕ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left:0;text-align:left;margin-left:334.95pt;margin-top:5.65pt;width:147.75pt;height:24.75pt;z-index:251661312">
            <v:textbox>
              <w:txbxContent>
                <w:p w:rsidR="008F2B6E" w:rsidRPr="007E46C8" w:rsidRDefault="008F2B6E" w:rsidP="000957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АНТРОПОГЕННЫЕ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178.2pt;margin-top:5.65pt;width:122.25pt;height:24.75pt;z-index:251660288">
            <v:textbox>
              <w:txbxContent>
                <w:p w:rsidR="008F2B6E" w:rsidRPr="007E46C8" w:rsidRDefault="008F2B6E" w:rsidP="007E46C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БИОТИЧЕСКИЕ</w:t>
                  </w:r>
                </w:p>
              </w:txbxContent>
            </v:textbox>
          </v:rect>
        </w:pic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C8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5" style="position:absolute;left:0;text-align:left;margin-left:351.45pt;margin-top:1pt;width:138.75pt;height:35.25pt;z-index:251667456">
            <v:textbox style="mso-next-textbox:#_x0000_s1035">
              <w:txbxContent>
                <w:p w:rsidR="008F2B6E" w:rsidRPr="00A44F6D" w:rsidRDefault="008F2B6E" w:rsidP="00B3108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Деятельность человека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4" style="position:absolute;left:0;text-align:left;margin-left:154.2pt;margin-top:1pt;width:180.75pt;height:47.25pt;z-index:251666432">
            <v:textbox>
              <w:txbxContent>
                <w:p w:rsidR="008F2B6E" w:rsidRDefault="008F2B6E" w:rsidP="00A44F6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Факторы живой природы</w:t>
                  </w:r>
                </w:p>
                <w:p w:rsidR="008F2B6E" w:rsidRPr="00A44F6D" w:rsidRDefault="008F2B6E" w:rsidP="00A44F6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Все типы взаимоотношений организмов друг с другом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3" style="position:absolute;left:0;text-align:left;margin-left:-40.05pt;margin-top:1pt;width:180.75pt;height:47.25pt;z-index:251665408">
            <v:textbox>
              <w:txbxContent>
                <w:p w:rsidR="008F2B6E" w:rsidRDefault="008F2B6E" w:rsidP="00A44F6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Факторы неживой природы</w:t>
                  </w:r>
                </w:p>
                <w:p w:rsidR="008F2B6E" w:rsidRPr="00A44F6D" w:rsidRDefault="008F2B6E" w:rsidP="00A44F6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44F6D">
                    <w:rPr>
                      <w:rFonts w:ascii="Times New Roman" w:hAnsi="Times New Roman" w:cs="Times New Roman"/>
                      <w:b/>
                      <w:i/>
                    </w:rPr>
                    <w:t>Свет, температура, влажность</w:t>
                  </w:r>
                </w:p>
              </w:txbxContent>
            </v:textbox>
          </v:rect>
        </w:pict>
      </w:r>
    </w:p>
    <w:p w:rsidR="00A44F6D" w:rsidRDefault="00A44F6D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4F6D" w:rsidRDefault="00A44F6D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4F6D" w:rsidRDefault="00A44F6D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4F6D" w:rsidRPr="007E46C8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9A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37" style="position:absolute;left:0;text-align:left;margin-left:154.2pt;margin-top:5.05pt;width:180.75pt;height:90pt;z-index:251668480">
            <v:textbox>
              <w:txbxContent>
                <w:p w:rsidR="008F2B6E" w:rsidRPr="002E5747" w:rsidRDefault="008F2B6E" w:rsidP="002E5747">
                  <w:pPr>
                    <w:rPr>
                      <w:b/>
                    </w:rPr>
                  </w:pPr>
                  <w:r w:rsidRPr="007E46C8"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 xml:space="preserve">Совокупность всех </w:t>
                  </w:r>
                  <w:r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>биотических факторов</w:t>
                  </w:r>
                  <w:r w:rsidRPr="007E46C8"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 xml:space="preserve"> действующ</w:t>
                  </w:r>
                  <w:r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>их на определенной террито</w:t>
                  </w:r>
                  <w:r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рии = </w:t>
                  </w:r>
                  <w:r w:rsidRPr="009A1F8A">
                    <w:rPr>
                      <w:rStyle w:val="14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биоц</w:t>
                  </w:r>
                  <w:r w:rsidRPr="002E5747">
                    <w:rPr>
                      <w:rStyle w:val="a5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еноз</w:t>
                  </w:r>
                  <w:r>
                    <w:rPr>
                      <w:rStyle w:val="a5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A1F8A">
                    <w:rPr>
                      <w:rStyle w:val="a5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(термин ввёл Сукачёв 1940 г)</w:t>
                  </w:r>
                  <w:r w:rsidRPr="007E46C8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7E46C8"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 xml:space="preserve"> или </w:t>
                  </w:r>
                  <w:r w:rsidRPr="002E5747">
                    <w:rPr>
                      <w:rStyle w:val="a5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сообщество</w:t>
                  </w:r>
                  <w:r>
                    <w:rPr>
                      <w:rStyle w:val="a5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 w:rsidRPr="005D29A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38" style="position:absolute;left:0;text-align:left;margin-left:-40.05pt;margin-top:5.05pt;width:180.75pt;height:90pt;z-index:251669504">
            <v:textbox>
              <w:txbxContent>
                <w:p w:rsidR="008F2B6E" w:rsidRPr="002E5747" w:rsidRDefault="008F2B6E" w:rsidP="002E5747">
                  <w:pPr>
                    <w:rPr>
                      <w:b/>
                      <w:i/>
                    </w:rPr>
                  </w:pPr>
                  <w:r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 xml:space="preserve">Относительно однородное по абиотическим факторам пространство = </w:t>
                  </w:r>
                  <w:r w:rsidRPr="002E5747">
                    <w:rPr>
                      <w:rStyle w:val="14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биотоп. </w:t>
                  </w:r>
                </w:p>
              </w:txbxContent>
            </v:textbox>
          </v:rect>
        </w:pict>
      </w: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9" type="#_x0000_t88" style="position:absolute;left:0;text-align:left;margin-left:138.05pt;margin-top:-194.6pt;width:20.25pt;height:420pt;rotation:90;z-index:251670528"/>
        </w:pict>
      </w: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5D29A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40" style="position:absolute;left:0;text-align:left;margin-left:-34.05pt;margin-top:4.65pt;width:399.75pt;height:35.25pt;z-index:251671552">
            <v:textbox>
              <w:txbxContent>
                <w:p w:rsidR="008F2B6E" w:rsidRPr="009A1F8A" w:rsidRDefault="008F2B6E" w:rsidP="002E5747">
                  <w:pPr>
                    <w:jc w:val="center"/>
                    <w:rPr>
                      <w:b/>
                      <w:i/>
                    </w:rPr>
                  </w:pPr>
                  <w:r w:rsidRPr="007E46C8"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 xml:space="preserve">Совокупность всех </w:t>
                  </w:r>
                  <w:r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 xml:space="preserve">абиотических и биотических факторов = </w:t>
                  </w:r>
                  <w:r w:rsidRPr="009A1F8A">
                    <w:rPr>
                      <w:rStyle w:val="14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биогеоценоз (экосистема)</w:t>
                  </w:r>
                </w:p>
              </w:txbxContent>
            </v:textbox>
          </v:rect>
        </w:pict>
      </w: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2E5747" w:rsidRDefault="009A1F8A" w:rsidP="00250897">
      <w:pPr>
        <w:pStyle w:val="16"/>
        <w:shd w:val="clear" w:color="auto" w:fill="auto"/>
        <w:spacing w:before="0" w:line="240" w:lineRule="auto"/>
        <w:ind w:left="-1134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2E5747" w:rsidRDefault="002E574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:rsidR="007E46C8" w:rsidRPr="009A1F8A" w:rsidRDefault="007E46C8" w:rsidP="00250897">
      <w:pPr>
        <w:keepNext/>
        <w:keepLines/>
        <w:ind w:left="-567"/>
        <w:contextualSpacing/>
        <w:jc w:val="center"/>
        <w:rPr>
          <w:rStyle w:val="930"/>
          <w:rFonts w:ascii="Times New Roman" w:hAnsi="Times New Roman" w:cs="Times New Roman"/>
          <w:bCs w:val="0"/>
          <w:sz w:val="24"/>
          <w:szCs w:val="24"/>
        </w:rPr>
      </w:pPr>
      <w:bookmarkStart w:id="1" w:name="bookmark237"/>
      <w:r w:rsidRPr="009A1F8A">
        <w:rPr>
          <w:rStyle w:val="930"/>
          <w:rFonts w:ascii="Times New Roman" w:hAnsi="Times New Roman" w:cs="Times New Roman"/>
          <w:bCs w:val="0"/>
          <w:sz w:val="24"/>
          <w:szCs w:val="24"/>
        </w:rPr>
        <w:t>АБИОТИЧЕСКИЕ ФАКТОРЫ</w:t>
      </w:r>
      <w:bookmarkEnd w:id="1"/>
    </w:p>
    <w:p w:rsidR="009A1F8A" w:rsidRPr="009A1F8A" w:rsidRDefault="005D29AE" w:rsidP="00250897">
      <w:pPr>
        <w:keepNext/>
        <w:keepLines/>
        <w:ind w:left="-567"/>
        <w:contextualSpacing/>
        <w:jc w:val="center"/>
        <w:rPr>
          <w:rStyle w:val="930"/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5D29AE">
        <w:rPr>
          <w:rFonts w:ascii="Times New Roman" w:hAnsi="Times New Roman" w:cs="Times New Roman"/>
          <w:noProof/>
          <w:lang w:bidi="ar-SA"/>
        </w:rPr>
        <w:pict>
          <v:shape id="_x0000_s1054" type="#_x0000_t32" style="position:absolute;left:0;text-align:left;margin-left:274.05pt;margin-top:13.35pt;width:.05pt;height:24.75pt;z-index:251686912" o:connectortype="straight">
            <v:stroke endarrow="block"/>
          </v:shape>
        </w:pict>
      </w:r>
      <w:r>
        <w:rPr>
          <w:rFonts w:ascii="Times New Roman" w:eastAsia="Arial" w:hAnsi="Times New Roman" w:cs="Times New Roman"/>
          <w:i/>
          <w:noProof/>
          <w:lang w:bidi="ar-SA"/>
        </w:rPr>
        <w:pict>
          <v:shape id="_x0000_s1046" type="#_x0000_t32" style="position:absolute;left:0;text-align:left;margin-left:154.2pt;margin-top:10.35pt;width:.05pt;height:24.75pt;z-index:251677696" o:connectortype="straight">
            <v:stroke endarrow="block"/>
          </v:shape>
        </w:pict>
      </w:r>
      <w:r>
        <w:rPr>
          <w:rFonts w:ascii="Times New Roman" w:eastAsia="Arial" w:hAnsi="Times New Roman" w:cs="Times New Roman"/>
          <w:i/>
          <w:noProof/>
          <w:lang w:bidi="ar-SA"/>
        </w:rPr>
        <w:pict>
          <v:shape id="_x0000_s1045" type="#_x0000_t32" style="position:absolute;left:0;text-align:left;margin-left:351.45pt;margin-top:10.35pt;width:94.5pt;height:24.75pt;z-index:251676672" o:connectortype="straight">
            <v:stroke endarrow="block"/>
          </v:shape>
        </w:pict>
      </w:r>
      <w:r>
        <w:rPr>
          <w:rFonts w:ascii="Times New Roman" w:eastAsia="Arial" w:hAnsi="Times New Roman" w:cs="Times New Roman"/>
          <w:i/>
          <w:noProof/>
          <w:lang w:bidi="ar-SA"/>
        </w:rPr>
        <w:pict>
          <v:shape id="_x0000_s1044" type="#_x0000_t32" style="position:absolute;left:0;text-align:left;margin-left:29.7pt;margin-top:10.35pt;width:82.5pt;height:24.75pt;flip:x;z-index:251675648" o:connectortype="straight">
            <v:stroke endarrow="block"/>
          </v:shape>
        </w:pict>
      </w:r>
      <w:r w:rsidR="009A1F8A" w:rsidRPr="009A1F8A">
        <w:rPr>
          <w:rStyle w:val="930"/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в зависимости от природы подразделяются </w:t>
      </w:r>
      <w:proofErr w:type="gramStart"/>
      <w:r w:rsidR="009A1F8A" w:rsidRPr="009A1F8A">
        <w:rPr>
          <w:rStyle w:val="930"/>
          <w:rFonts w:ascii="Times New Roman" w:hAnsi="Times New Roman" w:cs="Times New Roman"/>
          <w:b w:val="0"/>
          <w:bCs w:val="0"/>
          <w:i/>
          <w:sz w:val="24"/>
          <w:szCs w:val="24"/>
        </w:rPr>
        <w:t>на</w:t>
      </w:r>
      <w:proofErr w:type="gramEnd"/>
    </w:p>
    <w:p w:rsidR="009A1F8A" w:rsidRDefault="009A1F8A" w:rsidP="00250897">
      <w:pPr>
        <w:keepNext/>
        <w:keepLines/>
        <w:ind w:left="-567"/>
        <w:contextualSpacing/>
        <w:jc w:val="center"/>
        <w:rPr>
          <w:rStyle w:val="930"/>
          <w:rFonts w:ascii="Times New Roman" w:hAnsi="Times New Roman" w:cs="Times New Roman"/>
          <w:bCs w:val="0"/>
          <w:sz w:val="24"/>
          <w:szCs w:val="24"/>
        </w:rPr>
      </w:pPr>
    </w:p>
    <w:p w:rsidR="009A1F8A" w:rsidRDefault="005D29AE" w:rsidP="00250897">
      <w:pPr>
        <w:keepNext/>
        <w:keepLines/>
        <w:ind w:left="-567"/>
        <w:contextualSpacing/>
        <w:jc w:val="center"/>
        <w:rPr>
          <w:rStyle w:val="930"/>
          <w:rFonts w:ascii="Times New Roman" w:hAnsi="Times New Roman" w:cs="Times New Roman"/>
          <w:bCs w:val="0"/>
          <w:sz w:val="24"/>
          <w:szCs w:val="24"/>
        </w:rPr>
      </w:pPr>
      <w:r w:rsidRPr="005D29AE">
        <w:rPr>
          <w:rFonts w:ascii="Times New Roman" w:hAnsi="Times New Roman" w:cs="Times New Roman"/>
          <w:noProof/>
        </w:rPr>
        <w:pict>
          <v:rect id="_x0000_s1047" style="position:absolute;left:0;text-align:left;margin-left:365.7pt;margin-top:9pt;width:134.25pt;height:72.75pt;z-index:251678720">
            <v:textbox>
              <w:txbxContent>
                <w:p w:rsidR="008F2B6E" w:rsidRDefault="008F2B6E" w:rsidP="00620318">
                  <w:pPr>
                    <w:jc w:val="center"/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0318">
                    <w:rPr>
                      <w:rStyle w:val="14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факторы физической природы</w:t>
                  </w:r>
                </w:p>
                <w:p w:rsidR="008F2B6E" w:rsidRPr="009A1F8A" w:rsidRDefault="008F2B6E" w:rsidP="00620318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7E46C8">
                    <w:rPr>
                      <w:rStyle w:val="14"/>
                      <w:rFonts w:ascii="Times New Roman" w:hAnsi="Times New Roman" w:cs="Times New Roman"/>
                      <w:sz w:val="24"/>
                      <w:szCs w:val="24"/>
                    </w:rPr>
                    <w:t>(волны, морские течения, огонь и др.)</w:t>
                  </w:r>
                </w:p>
              </w:txbxContent>
            </v:textbox>
          </v:rect>
        </w:pict>
      </w:r>
      <w:r>
        <w:rPr>
          <w:rFonts w:ascii="Times New Roman" w:eastAsia="Arial" w:hAnsi="Times New Roman" w:cs="Times New Roman"/>
          <w:b/>
          <w:noProof/>
          <w:lang w:bidi="ar-SA"/>
        </w:rPr>
        <w:pict>
          <v:rect id="_x0000_s1043" style="position:absolute;left:0;text-align:left;margin-left:217.95pt;margin-top:9pt;width:123.75pt;height:23.25pt;z-index:251674624">
            <v:textbox>
              <w:txbxContent>
                <w:p w:rsidR="008F2B6E" w:rsidRPr="009A1F8A" w:rsidRDefault="008F2B6E" w:rsidP="009A1F8A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9A1F8A">
                    <w:rPr>
                      <w:rFonts w:ascii="Times New Roman" w:hAnsi="Times New Roman" w:cs="Times New Roman"/>
                      <w:b/>
                      <w:i/>
                    </w:rPr>
                    <w:t>Топографические</w:t>
                  </w:r>
                </w:p>
              </w:txbxContent>
            </v:textbox>
          </v:rect>
        </w:pict>
      </w:r>
      <w:r w:rsidRPr="005D29AE">
        <w:rPr>
          <w:rFonts w:ascii="Times New Roman" w:hAnsi="Times New Roman" w:cs="Times New Roman"/>
          <w:noProof/>
          <w:lang w:bidi="ar-SA"/>
        </w:rPr>
        <w:pict>
          <v:rect id="_x0000_s1042" style="position:absolute;left:0;text-align:left;margin-left:94.95pt;margin-top:7.5pt;width:96.75pt;height:33pt;z-index:251673600">
            <v:textbox>
              <w:txbxContent>
                <w:p w:rsidR="008F2B6E" w:rsidRPr="009A1F8A" w:rsidRDefault="008F2B6E" w:rsidP="009A1F8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9A1F8A">
                    <w:rPr>
                      <w:rFonts w:ascii="Times New Roman" w:hAnsi="Times New Roman" w:cs="Times New Roman"/>
                      <w:b/>
                      <w:i/>
                    </w:rPr>
                    <w:t>Эдафические</w:t>
                  </w:r>
                  <w:proofErr w:type="spellEnd"/>
                  <w:r w:rsidRPr="009A1F8A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</w:p>
                <w:p w:rsidR="008F2B6E" w:rsidRPr="009A1F8A" w:rsidRDefault="008F2B6E" w:rsidP="009A1F8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9A1F8A">
                    <w:rPr>
                      <w:rFonts w:ascii="Times New Roman" w:hAnsi="Times New Roman" w:cs="Times New Roman"/>
                      <w:b/>
                      <w:i/>
                    </w:rPr>
                    <w:t>(почвенные)</w:t>
                  </w:r>
                </w:p>
              </w:txbxContent>
            </v:textbox>
          </v:rect>
        </w:pict>
      </w:r>
      <w:r w:rsidRPr="005D29AE">
        <w:rPr>
          <w:rFonts w:ascii="Times New Roman" w:hAnsi="Times New Roman" w:cs="Times New Roman"/>
          <w:noProof/>
        </w:rPr>
        <w:pict>
          <v:rect id="_x0000_s1041" style="position:absolute;left:0;text-align:left;margin-left:-53.55pt;margin-top:7.5pt;width:108.75pt;height:24.75pt;z-index:251672576">
            <v:textbox>
              <w:txbxContent>
                <w:p w:rsidR="008F2B6E" w:rsidRPr="009A1F8A" w:rsidRDefault="008F2B6E" w:rsidP="009A1F8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9A1F8A">
                    <w:rPr>
                      <w:rFonts w:ascii="Times New Roman" w:hAnsi="Times New Roman" w:cs="Times New Roman"/>
                      <w:b/>
                      <w:i/>
                    </w:rPr>
                    <w:t>Климатические</w:t>
                  </w:r>
                </w:p>
              </w:txbxContent>
            </v:textbox>
          </v:rect>
        </w:pict>
      </w:r>
    </w:p>
    <w:p w:rsidR="009A1F8A" w:rsidRPr="009A1F8A" w:rsidRDefault="009A1F8A" w:rsidP="00250897">
      <w:pPr>
        <w:keepNext/>
        <w:keepLines/>
        <w:ind w:left="-567"/>
        <w:contextualSpacing/>
        <w:jc w:val="both"/>
        <w:rPr>
          <w:rFonts w:ascii="Times New Roman" w:hAnsi="Times New Roman" w:cs="Times New Roman"/>
        </w:rPr>
      </w:pPr>
    </w:p>
    <w:p w:rsidR="009A1F8A" w:rsidRDefault="009A1F8A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9A1F8A" w:rsidRDefault="009A1F8A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9A1F8A" w:rsidRDefault="009A1F8A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551107" w:rsidRPr="00551107" w:rsidRDefault="00141066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</w:t>
      </w:r>
      <w:r w:rsidR="007E46C8" w:rsidRPr="00551107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лиматические факторы</w:t>
      </w:r>
      <w:r w:rsidR="00551107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:</w:t>
      </w:r>
    </w:p>
    <w:p w:rsidR="00551107" w:rsidRDefault="007E46C8" w:rsidP="00250897">
      <w:pPr>
        <w:pStyle w:val="16"/>
        <w:numPr>
          <w:ilvl w:val="0"/>
          <w:numId w:val="1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свет</w:t>
      </w:r>
    </w:p>
    <w:p w:rsidR="00551107" w:rsidRDefault="00551107" w:rsidP="00250897">
      <w:pPr>
        <w:pStyle w:val="16"/>
        <w:numPr>
          <w:ilvl w:val="0"/>
          <w:numId w:val="1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температура</w:t>
      </w:r>
    </w:p>
    <w:p w:rsidR="00551107" w:rsidRDefault="00551107" w:rsidP="00250897">
      <w:pPr>
        <w:pStyle w:val="16"/>
        <w:numPr>
          <w:ilvl w:val="0"/>
          <w:numId w:val="1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влажность</w:t>
      </w:r>
    </w:p>
    <w:p w:rsidR="00551107" w:rsidRDefault="00551107" w:rsidP="00250897">
      <w:pPr>
        <w:pStyle w:val="16"/>
        <w:numPr>
          <w:ilvl w:val="0"/>
          <w:numId w:val="1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lastRenderedPageBreak/>
        <w:t>ветер</w:t>
      </w:r>
    </w:p>
    <w:p w:rsidR="00551107" w:rsidRDefault="007E46C8" w:rsidP="00250897">
      <w:pPr>
        <w:pStyle w:val="16"/>
        <w:numPr>
          <w:ilvl w:val="0"/>
          <w:numId w:val="1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давление воздуха </w:t>
      </w:r>
    </w:p>
    <w:p w:rsidR="00551107" w:rsidRDefault="007E46C8" w:rsidP="00250897">
      <w:pPr>
        <w:pStyle w:val="16"/>
        <w:numPr>
          <w:ilvl w:val="0"/>
          <w:numId w:val="1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состав</w:t>
      </w:r>
      <w:r w:rsidR="00551107">
        <w:rPr>
          <w:rStyle w:val="14"/>
          <w:rFonts w:ascii="Times New Roman" w:hAnsi="Times New Roman" w:cs="Times New Roman"/>
          <w:sz w:val="24"/>
          <w:szCs w:val="24"/>
        </w:rPr>
        <w:t xml:space="preserve"> воздуха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.</w:t>
      </w:r>
    </w:p>
    <w:p w:rsidR="00AB246A" w:rsidRDefault="00AB246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F861DE" w:rsidRDefault="005D629C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center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F861DE">
        <w:rPr>
          <w:rStyle w:val="14"/>
          <w:rFonts w:ascii="Times New Roman" w:hAnsi="Times New Roman" w:cs="Times New Roman"/>
          <w:b/>
          <w:sz w:val="24"/>
          <w:szCs w:val="24"/>
        </w:rPr>
        <w:t>СВЕТ</w:t>
      </w:r>
      <w:r>
        <w:rPr>
          <w:rStyle w:val="14"/>
          <w:rFonts w:ascii="Times New Roman" w:hAnsi="Times New Roman" w:cs="Times New Roman"/>
          <w:b/>
          <w:sz w:val="24"/>
          <w:szCs w:val="24"/>
        </w:rPr>
        <w:t>.</w:t>
      </w:r>
    </w:p>
    <w:p w:rsidR="00033AB7" w:rsidRDefault="00033AB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Жизнь нуждается в постоянном притоке энергии извне</w:t>
      </w:r>
      <w:r w:rsidR="00B3695F">
        <w:rPr>
          <w:rStyle w:val="14"/>
          <w:rFonts w:ascii="Times New Roman" w:hAnsi="Times New Roman" w:cs="Times New Roman"/>
          <w:sz w:val="24"/>
          <w:szCs w:val="24"/>
        </w:rPr>
        <w:t>, на долю солнечного излучения приходится 99,9 % общего баланса энергии Земли (0,1% - внутренняя энергия планеты).</w:t>
      </w:r>
    </w:p>
    <w:p w:rsidR="00B3695F" w:rsidRDefault="00B3695F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С физической точки зрения свет имеет двойственную природу – это волна (электромагнитное колебание) и частица (поток фотонов).</w:t>
      </w:r>
    </w:p>
    <w:p w:rsidR="00B3695F" w:rsidRDefault="00B3695F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Важнейшей характеристикой света как электромагнитного колебания является длина волны – расстояние между соседними всплесками (пиками). Чем чаще колебание – тем короче длина волны. Измеряется длина электромагнитной волны в нанометрах  (нм) – 10</w:t>
      </w:r>
      <w:r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-9</w:t>
      </w:r>
      <w:r>
        <w:rPr>
          <w:rStyle w:val="14"/>
          <w:rFonts w:ascii="Times New Roman" w:hAnsi="Times New Roman" w:cs="Times New Roman"/>
          <w:sz w:val="24"/>
          <w:szCs w:val="24"/>
        </w:rPr>
        <w:t>м.</w:t>
      </w:r>
    </w:p>
    <w:p w:rsidR="00B3695F" w:rsidRDefault="00B3695F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Видимая часть спектра лежит в пределах 390 – 760 нм</w:t>
      </w:r>
      <w:r w:rsidR="00715E95">
        <w:rPr>
          <w:rStyle w:val="14"/>
          <w:rFonts w:ascii="Times New Roman" w:hAnsi="Times New Roman" w:cs="Times New Roman"/>
          <w:sz w:val="24"/>
          <w:szCs w:val="24"/>
        </w:rPr>
        <w:t xml:space="preserve"> (синие, зелёные, красные)</w:t>
      </w:r>
      <w:r>
        <w:rPr>
          <w:rStyle w:val="14"/>
          <w:rFonts w:ascii="Times New Roman" w:hAnsi="Times New Roman" w:cs="Times New Roman"/>
          <w:sz w:val="24"/>
          <w:szCs w:val="24"/>
        </w:rPr>
        <w:t>.</w:t>
      </w:r>
    </w:p>
    <w:p w:rsidR="00B3695F" w:rsidRDefault="00B3695F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Лучи имеющие длину волны меньше 390 нм – ультрафиолетовые.</w:t>
      </w:r>
    </w:p>
    <w:p w:rsidR="00B3695F" w:rsidRDefault="00B3695F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Лучи имеющие длину волны больше 760нм – инфракрасные.</w:t>
      </w:r>
    </w:p>
    <w:p w:rsidR="00715E95" w:rsidRDefault="00715E9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Коротковолновые волны обладают большей энергией, длинноволновые – меньшей.</w:t>
      </w:r>
      <w:proofErr w:type="gramEnd"/>
    </w:p>
    <w:p w:rsidR="00715E95" w:rsidRDefault="00715E9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До Земли доходит не вся солнечная энергия. Примерно 34% отражается в солнечное пространство. (34 % - Альбедо Земли – численное выражение отражающей способности).</w:t>
      </w:r>
    </w:p>
    <w:p w:rsidR="00715E95" w:rsidRDefault="00715E9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Около 19% энергии поглощается при прохождении через атмосферу земли (наиболее губительная для живого коротковолновая часть </w:t>
      </w:r>
      <w:proofErr w:type="spellStart"/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уф-лучей</w:t>
      </w:r>
      <w:proofErr w:type="spellEnd"/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поглощается практически полностью </w:t>
      </w:r>
      <w:proofErr w:type="spellStart"/>
      <w:r>
        <w:rPr>
          <w:rStyle w:val="14"/>
          <w:rFonts w:ascii="Times New Roman" w:hAnsi="Times New Roman" w:cs="Times New Roman"/>
          <w:sz w:val="24"/>
          <w:szCs w:val="24"/>
        </w:rPr>
        <w:t>азоновым</w:t>
      </w:r>
      <w:proofErr w:type="spellEnd"/>
      <w:r>
        <w:rPr>
          <w:rStyle w:val="14"/>
          <w:rFonts w:ascii="Times New Roman" w:hAnsi="Times New Roman" w:cs="Times New Roman"/>
          <w:sz w:val="24"/>
          <w:szCs w:val="24"/>
        </w:rPr>
        <w:t xml:space="preserve"> экраном на высоте примерно 20-25 км).</w:t>
      </w:r>
    </w:p>
    <w:p w:rsidR="00715E95" w:rsidRDefault="00715E9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Таким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образом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поверхности Земли достигает не более 47% энергии.</w:t>
      </w:r>
      <w:r w:rsidR="00DE231E">
        <w:rPr>
          <w:rStyle w:val="14"/>
          <w:rFonts w:ascii="Times New Roman" w:hAnsi="Times New Roman" w:cs="Times New Roman"/>
          <w:sz w:val="24"/>
          <w:szCs w:val="24"/>
        </w:rPr>
        <w:t xml:space="preserve"> Из этих 47% ультрафиолетовые лучи составляют – 10%, видимые – 45%, инфракрасные – 45%.</w:t>
      </w:r>
    </w:p>
    <w:p w:rsidR="00DE231E" w:rsidRDefault="00DE231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DE231E" w:rsidRDefault="00DE231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Из ультрафиолетовых лучей земли достигают только лучи с длиной волны 290-390 нм (остальные поглощаются озоновым экраном). В больших дозах они губительны для живой клетки, в малых необходимы многим животным.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Под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воздействием в коже образуется витамин </w:t>
      </w:r>
      <w:r>
        <w:rPr>
          <w:rStyle w:val="14"/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Style w:val="14"/>
          <w:rFonts w:ascii="Times New Roman" w:hAnsi="Times New Roman" w:cs="Times New Roman"/>
          <w:sz w:val="24"/>
          <w:szCs w:val="24"/>
        </w:rPr>
        <w:t xml:space="preserve">,умирают бактерии (бактерицидность). Наш загар защитная реакция на ультрафиолет. Под воздействие </w:t>
      </w:r>
      <w:proofErr w:type="spellStart"/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уф-лучей</w:t>
      </w:r>
      <w:proofErr w:type="spellEnd"/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вырабатывается пигмент меланин, который поглощает их и не пропускает в более глубокие слои кожи.</w:t>
      </w:r>
    </w:p>
    <w:p w:rsidR="00E377CE" w:rsidRDefault="00E377C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Кроме того именно </w:t>
      </w:r>
      <w:proofErr w:type="spellStart"/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уф-лучи</w:t>
      </w:r>
      <w:proofErr w:type="spellEnd"/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вызывают мутации у растений и животных.</w:t>
      </w:r>
    </w:p>
    <w:p w:rsidR="00DE231E" w:rsidRDefault="00DE231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DE231E" w:rsidRDefault="00DE231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Лучи видимой части спектра имеют длину от 390 до 760 нм. </w:t>
      </w:r>
    </w:p>
    <w:p w:rsidR="00E377CE" w:rsidRDefault="00DE231E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Именно в этом спектре располагается зона фотосинтетической активности растений (ФАР) 400 – 700 нм</w:t>
      </w:r>
      <w:r w:rsidR="00E377CE">
        <w:rPr>
          <w:rStyle w:val="14"/>
          <w:rFonts w:ascii="Times New Roman" w:hAnsi="Times New Roman" w:cs="Times New Roman"/>
          <w:sz w:val="24"/>
          <w:szCs w:val="24"/>
        </w:rPr>
        <w:t xml:space="preserve">. В зелёной части спектра в районе 600 нм имеется «провал». Растения отражают большую часть зелёных лучей. Из-за этого они и выглядят зелёными. </w:t>
      </w:r>
    </w:p>
    <w:p w:rsidR="00DE05BD" w:rsidRDefault="00E377CE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a7"/>
          <w:rFonts w:eastAsia="Arial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Для животных свет имеет меньшее значение, но тем не менее благодаря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ему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они способны ориентироваться в пространстве и во времени. </w:t>
      </w:r>
      <w:r w:rsidRPr="003454B9">
        <w:rPr>
          <w:rStyle w:val="23"/>
          <w:rFonts w:eastAsia="Century Schoolbook"/>
          <w:sz w:val="24"/>
          <w:szCs w:val="24"/>
        </w:rPr>
        <w:t>Реакция на изменение длины дня на</w:t>
      </w:r>
      <w:r w:rsidRPr="003454B9">
        <w:rPr>
          <w:rStyle w:val="23"/>
          <w:rFonts w:eastAsia="Century Schoolbook"/>
          <w:sz w:val="24"/>
          <w:szCs w:val="24"/>
        </w:rPr>
        <w:softHyphen/>
        <w:t xml:space="preserve">зывается </w:t>
      </w:r>
      <w:r w:rsidRPr="003454B9">
        <w:rPr>
          <w:rStyle w:val="a7"/>
          <w:rFonts w:eastAsia="Arial"/>
          <w:sz w:val="24"/>
          <w:szCs w:val="24"/>
        </w:rPr>
        <w:t>фотопериодизмом</w:t>
      </w:r>
      <w:r w:rsidR="00DE05BD">
        <w:rPr>
          <w:rStyle w:val="a7"/>
          <w:rFonts w:eastAsia="Arial"/>
          <w:sz w:val="24"/>
          <w:szCs w:val="24"/>
        </w:rPr>
        <w:t>.</w:t>
      </w:r>
    </w:p>
    <w:p w:rsidR="00DE05BD" w:rsidRDefault="00DE05BD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a7"/>
          <w:rFonts w:eastAsia="Arial"/>
          <w:sz w:val="24"/>
          <w:szCs w:val="24"/>
        </w:rPr>
      </w:pPr>
    </w:p>
    <w:p w:rsidR="00E377CE" w:rsidRPr="00DE05BD" w:rsidRDefault="00DE05BD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a7"/>
          <w:rFonts w:eastAsia="Arial"/>
          <w:sz w:val="24"/>
          <w:szCs w:val="24"/>
        </w:rPr>
        <w:t xml:space="preserve">У растений фотопериодизм – </w:t>
      </w:r>
      <w:r w:rsidRPr="00DE05BD">
        <w:rPr>
          <w:rStyle w:val="a7"/>
          <w:rFonts w:eastAsia="Arial"/>
          <w:b w:val="0"/>
          <w:i w:val="0"/>
          <w:sz w:val="24"/>
          <w:szCs w:val="24"/>
        </w:rPr>
        <w:t>цветение, листопад или</w:t>
      </w:r>
      <w:r w:rsidR="00E377CE" w:rsidRPr="00DE05BD">
        <w:rPr>
          <w:rStyle w:val="23"/>
          <w:rFonts w:eastAsia="Century Schoolbook"/>
          <w:b/>
          <w:i/>
          <w:sz w:val="24"/>
          <w:szCs w:val="24"/>
        </w:rPr>
        <w:t xml:space="preserve">, </w:t>
      </w:r>
      <w:r w:rsidR="00E377CE" w:rsidRPr="00DE05BD">
        <w:rPr>
          <w:rStyle w:val="23"/>
          <w:rFonts w:eastAsia="Century Schoolbook"/>
          <w:sz w:val="24"/>
          <w:szCs w:val="24"/>
        </w:rPr>
        <w:t>замедление роста во второй полови</w:t>
      </w:r>
      <w:r w:rsidR="00E377CE" w:rsidRPr="00DE05BD">
        <w:rPr>
          <w:rStyle w:val="23"/>
          <w:rFonts w:eastAsia="Century Schoolbook"/>
          <w:sz w:val="24"/>
          <w:szCs w:val="24"/>
        </w:rPr>
        <w:softHyphen/>
        <w:t xml:space="preserve">не лета у растений умеренного пояса связано </w:t>
      </w:r>
      <w:r w:rsidRPr="00DE05BD">
        <w:rPr>
          <w:rStyle w:val="23"/>
          <w:rFonts w:eastAsia="Century Schoolbook"/>
          <w:sz w:val="24"/>
          <w:szCs w:val="24"/>
        </w:rPr>
        <w:t>именно с уменьшением длины дня.</w:t>
      </w:r>
    </w:p>
    <w:p w:rsidR="00DE05BD" w:rsidRDefault="00DE05BD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i/>
          <w:sz w:val="24"/>
          <w:szCs w:val="24"/>
        </w:rPr>
      </w:pPr>
    </w:p>
    <w:p w:rsidR="00DE05BD" w:rsidRPr="00DE05BD" w:rsidRDefault="00DE05BD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 w:rsidRPr="00DE05BD">
        <w:rPr>
          <w:rStyle w:val="23"/>
          <w:rFonts w:eastAsia="Century Schoolbook"/>
          <w:b/>
          <w:i/>
          <w:sz w:val="24"/>
          <w:szCs w:val="24"/>
        </w:rPr>
        <w:t>У животных</w:t>
      </w:r>
      <w:r>
        <w:rPr>
          <w:rStyle w:val="23"/>
          <w:rFonts w:eastAsia="Century Schoolbook"/>
          <w:i/>
          <w:sz w:val="24"/>
          <w:szCs w:val="24"/>
        </w:rPr>
        <w:t xml:space="preserve"> – </w:t>
      </w:r>
      <w:r w:rsidRPr="00DE05BD">
        <w:rPr>
          <w:rStyle w:val="23"/>
          <w:rFonts w:eastAsia="Century Schoolbook"/>
          <w:sz w:val="24"/>
          <w:szCs w:val="24"/>
        </w:rPr>
        <w:t>наступление и прекращение брачного периода, линька, спячка, миграции.</w:t>
      </w:r>
    </w:p>
    <w:p w:rsidR="00E377CE" w:rsidRDefault="00E377CE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i/>
          <w:sz w:val="24"/>
          <w:szCs w:val="24"/>
        </w:rPr>
      </w:pPr>
    </w:p>
    <w:p w:rsidR="00E377CE" w:rsidRDefault="00E377CE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Инфракрасные лучи  оказывают тепловое воздействие.</w:t>
      </w:r>
    </w:p>
    <w:p w:rsidR="00E377CE" w:rsidRDefault="00E377CE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</w:p>
    <w:p w:rsidR="00E377CE" w:rsidRPr="00DE231E" w:rsidRDefault="00E377CE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Живым организмам постоянно приходится адаптироваться к условиям среды относительно условий освещённости</w:t>
      </w:r>
      <w:r w:rsidR="005D629C">
        <w:rPr>
          <w:rStyle w:val="23"/>
          <w:rFonts w:eastAsia="Century Schoolbook"/>
          <w:sz w:val="24"/>
          <w:szCs w:val="24"/>
        </w:rPr>
        <w:t xml:space="preserve"> (т.к</w:t>
      </w:r>
      <w:r>
        <w:rPr>
          <w:rStyle w:val="23"/>
          <w:rFonts w:eastAsia="Century Schoolbook"/>
          <w:sz w:val="24"/>
          <w:szCs w:val="24"/>
        </w:rPr>
        <w:t>.</w:t>
      </w:r>
      <w:r w:rsidR="005D629C">
        <w:rPr>
          <w:rStyle w:val="23"/>
          <w:rFonts w:eastAsia="Century Schoolbook"/>
          <w:sz w:val="24"/>
          <w:szCs w:val="24"/>
        </w:rPr>
        <w:t xml:space="preserve"> свет приносит как </w:t>
      </w:r>
      <w:proofErr w:type="gramStart"/>
      <w:r w:rsidR="005D629C">
        <w:rPr>
          <w:rStyle w:val="23"/>
          <w:rFonts w:eastAsia="Century Schoolbook"/>
          <w:sz w:val="24"/>
          <w:szCs w:val="24"/>
        </w:rPr>
        <w:t>пользу</w:t>
      </w:r>
      <w:proofErr w:type="gramEnd"/>
      <w:r w:rsidR="005D629C">
        <w:rPr>
          <w:rStyle w:val="23"/>
          <w:rFonts w:eastAsia="Century Schoolbook"/>
          <w:sz w:val="24"/>
          <w:szCs w:val="24"/>
        </w:rPr>
        <w:t xml:space="preserve"> так и вред).</w:t>
      </w:r>
      <w:r>
        <w:rPr>
          <w:rStyle w:val="23"/>
          <w:rFonts w:eastAsia="Century Schoolbook"/>
          <w:sz w:val="24"/>
          <w:szCs w:val="24"/>
        </w:rPr>
        <w:t xml:space="preserve"> Наиболее важно это для </w:t>
      </w:r>
      <w:proofErr w:type="gramStart"/>
      <w:r>
        <w:rPr>
          <w:rStyle w:val="23"/>
          <w:rFonts w:eastAsia="Century Schoolbook"/>
          <w:sz w:val="24"/>
          <w:szCs w:val="24"/>
        </w:rPr>
        <w:t>фотосинтезирующий</w:t>
      </w:r>
      <w:proofErr w:type="gramEnd"/>
      <w:r>
        <w:rPr>
          <w:rStyle w:val="23"/>
          <w:rFonts w:eastAsia="Century Schoolbook"/>
          <w:sz w:val="24"/>
          <w:szCs w:val="24"/>
        </w:rPr>
        <w:t xml:space="preserve"> организмов</w:t>
      </w:r>
      <w:r w:rsidR="005D629C">
        <w:rPr>
          <w:rStyle w:val="23"/>
          <w:rFonts w:eastAsia="Century Schoolbook"/>
          <w:sz w:val="24"/>
          <w:szCs w:val="24"/>
        </w:rPr>
        <w:t>. Среди растений выделяют:</w:t>
      </w:r>
    </w:p>
    <w:p w:rsidR="003454B9" w:rsidRDefault="005D629C" w:rsidP="00250897">
      <w:pPr>
        <w:pStyle w:val="8"/>
        <w:numPr>
          <w:ilvl w:val="0"/>
          <w:numId w:val="4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proofErr w:type="gramStart"/>
      <w:r>
        <w:rPr>
          <w:rStyle w:val="23"/>
          <w:rFonts w:eastAsia="Century Schoolbook"/>
          <w:sz w:val="24"/>
          <w:szCs w:val="24"/>
        </w:rPr>
        <w:t>с</w:t>
      </w:r>
      <w:r w:rsidR="003454B9" w:rsidRPr="003454B9">
        <w:rPr>
          <w:rStyle w:val="23"/>
          <w:rFonts w:eastAsia="Century Schoolbook"/>
          <w:sz w:val="24"/>
          <w:szCs w:val="24"/>
        </w:rPr>
        <w:t>ветолюбивые</w:t>
      </w:r>
      <w:proofErr w:type="gramEnd"/>
      <w:r w:rsidR="003454B9" w:rsidRPr="003454B9">
        <w:rPr>
          <w:rStyle w:val="23"/>
          <w:rFonts w:eastAsia="Century Schoolbook"/>
          <w:sz w:val="24"/>
          <w:szCs w:val="24"/>
        </w:rPr>
        <w:t xml:space="preserve"> (земляника),</w:t>
      </w:r>
    </w:p>
    <w:p w:rsidR="003454B9" w:rsidRDefault="003454B9" w:rsidP="00250897">
      <w:pPr>
        <w:pStyle w:val="8"/>
        <w:numPr>
          <w:ilvl w:val="0"/>
          <w:numId w:val="4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r w:rsidRPr="003454B9">
        <w:rPr>
          <w:rStyle w:val="23"/>
          <w:rFonts w:eastAsia="Century Schoolbook"/>
          <w:sz w:val="24"/>
          <w:szCs w:val="24"/>
        </w:rPr>
        <w:t xml:space="preserve">теневыносливые (многие деревья леса) </w:t>
      </w:r>
    </w:p>
    <w:p w:rsidR="003454B9" w:rsidRDefault="003454B9" w:rsidP="00250897">
      <w:pPr>
        <w:pStyle w:val="8"/>
        <w:numPr>
          <w:ilvl w:val="0"/>
          <w:numId w:val="4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r w:rsidRPr="003454B9">
        <w:rPr>
          <w:rStyle w:val="23"/>
          <w:rFonts w:eastAsia="Century Schoolbook"/>
          <w:sz w:val="24"/>
          <w:szCs w:val="24"/>
        </w:rPr>
        <w:t xml:space="preserve">тенелюбивые (мхи) растения. </w:t>
      </w:r>
    </w:p>
    <w:p w:rsidR="005D629C" w:rsidRDefault="005D629C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</w:p>
    <w:p w:rsidR="005D629C" w:rsidRDefault="005D629C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 xml:space="preserve">Таким </w:t>
      </w:r>
      <w:proofErr w:type="gramStart"/>
      <w:r>
        <w:rPr>
          <w:rStyle w:val="23"/>
          <w:rFonts w:eastAsia="Century Schoolbook"/>
          <w:sz w:val="24"/>
          <w:szCs w:val="24"/>
        </w:rPr>
        <w:t>образом</w:t>
      </w:r>
      <w:proofErr w:type="gramEnd"/>
      <w:r>
        <w:rPr>
          <w:rStyle w:val="23"/>
          <w:rFonts w:eastAsia="Century Schoolbook"/>
          <w:sz w:val="24"/>
          <w:szCs w:val="24"/>
        </w:rPr>
        <w:t xml:space="preserve"> свет обладает следующими свойствами (относительно живых систем):</w:t>
      </w:r>
    </w:p>
    <w:p w:rsidR="005D629C" w:rsidRDefault="005D629C" w:rsidP="00250897">
      <w:pPr>
        <w:pStyle w:val="8"/>
        <w:numPr>
          <w:ilvl w:val="0"/>
          <w:numId w:val="5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proofErr w:type="spellStart"/>
      <w:r>
        <w:rPr>
          <w:rStyle w:val="23"/>
          <w:rFonts w:eastAsia="Century Schoolbook"/>
          <w:sz w:val="24"/>
          <w:szCs w:val="24"/>
        </w:rPr>
        <w:t>Мутагеннось</w:t>
      </w:r>
      <w:proofErr w:type="spellEnd"/>
    </w:p>
    <w:p w:rsidR="005D629C" w:rsidRDefault="005D629C" w:rsidP="00250897">
      <w:pPr>
        <w:pStyle w:val="8"/>
        <w:numPr>
          <w:ilvl w:val="0"/>
          <w:numId w:val="5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Бактерицидность</w:t>
      </w:r>
    </w:p>
    <w:p w:rsidR="005D629C" w:rsidRDefault="005D629C" w:rsidP="00250897">
      <w:pPr>
        <w:pStyle w:val="8"/>
        <w:numPr>
          <w:ilvl w:val="0"/>
          <w:numId w:val="5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 xml:space="preserve">Образование витамина </w:t>
      </w:r>
      <w:r>
        <w:rPr>
          <w:rStyle w:val="23"/>
          <w:rFonts w:eastAsia="Century Schoolbook"/>
          <w:sz w:val="24"/>
          <w:szCs w:val="24"/>
          <w:lang w:val="en-US"/>
        </w:rPr>
        <w:t>D</w:t>
      </w:r>
    </w:p>
    <w:p w:rsidR="005D629C" w:rsidRPr="005D629C" w:rsidRDefault="005D629C" w:rsidP="00250897">
      <w:pPr>
        <w:pStyle w:val="8"/>
        <w:numPr>
          <w:ilvl w:val="0"/>
          <w:numId w:val="5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Обеспечивает энергией процесс фотосинтеза.</w:t>
      </w:r>
    </w:p>
    <w:p w:rsidR="005D629C" w:rsidRDefault="005D629C" w:rsidP="00250897">
      <w:pPr>
        <w:pStyle w:val="8"/>
        <w:numPr>
          <w:ilvl w:val="0"/>
          <w:numId w:val="5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Лежит в основе фотопериодизма</w:t>
      </w:r>
    </w:p>
    <w:p w:rsidR="005D629C" w:rsidRDefault="005D629C" w:rsidP="00250897">
      <w:pPr>
        <w:pStyle w:val="8"/>
        <w:numPr>
          <w:ilvl w:val="0"/>
          <w:numId w:val="5"/>
        </w:numPr>
        <w:shd w:val="clear" w:color="auto" w:fill="auto"/>
        <w:spacing w:after="60" w:line="240" w:lineRule="auto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Даёт организмам тепло</w:t>
      </w:r>
    </w:p>
    <w:p w:rsidR="005D629C" w:rsidRDefault="005D629C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 xml:space="preserve"> </w:t>
      </w:r>
    </w:p>
    <w:p w:rsidR="00FD1FF9" w:rsidRPr="00FD1FF9" w:rsidRDefault="00FD1FF9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FD1FF9">
        <w:rPr>
          <w:rStyle w:val="2pt"/>
          <w:rFonts w:ascii="Times New Roman" w:hAnsi="Times New Roman" w:cs="Times New Roman"/>
          <w:b/>
          <w:sz w:val="24"/>
          <w:szCs w:val="24"/>
        </w:rPr>
        <w:t>ТЕМПЕРАТУРА</w:t>
      </w:r>
    </w:p>
    <w:p w:rsidR="00FD1FF9" w:rsidRDefault="00FD1FF9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Основным источником тепла для нашей планеты служит инфракрасное излучение. Кроме того, в некоторых местах  (районы повышенной вулканической активности, горячие и тепловые источники) существенное влияние на температуру оказывает внутренняя энергия Земли. </w:t>
      </w:r>
    </w:p>
    <w:p w:rsidR="00FD1FF9" w:rsidRDefault="00FD1FF9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Температура отражает среднюю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скорость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с которой атомы и молекулы совершают колебательные движения. Чем выше скорость – тем выше температура.</w:t>
      </w:r>
    </w:p>
    <w:p w:rsidR="00836015" w:rsidRDefault="0083601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От температуры зависит </w:t>
      </w:r>
      <w:r w:rsidRPr="00836015">
        <w:rPr>
          <w:rStyle w:val="14"/>
          <w:rFonts w:ascii="Times New Roman" w:hAnsi="Times New Roman" w:cs="Times New Roman"/>
          <w:b/>
          <w:sz w:val="24"/>
          <w:szCs w:val="24"/>
        </w:rPr>
        <w:t xml:space="preserve">скорость </w:t>
      </w:r>
      <w:proofErr w:type="gramStart"/>
      <w:r w:rsidRPr="00836015">
        <w:rPr>
          <w:rStyle w:val="14"/>
          <w:rFonts w:ascii="Times New Roman" w:hAnsi="Times New Roman" w:cs="Times New Roman"/>
          <w:b/>
          <w:sz w:val="24"/>
          <w:szCs w:val="24"/>
        </w:rPr>
        <w:t>биохими</w:t>
      </w:r>
      <w:r w:rsidRPr="00836015">
        <w:rPr>
          <w:rStyle w:val="14"/>
          <w:rFonts w:ascii="Times New Roman" w:hAnsi="Times New Roman" w:cs="Times New Roman"/>
          <w:b/>
          <w:sz w:val="24"/>
          <w:szCs w:val="24"/>
        </w:rPr>
        <w:softHyphen/>
        <w:t>ческим</w:t>
      </w:r>
      <w:proofErr w:type="gramEnd"/>
      <w:r w:rsidRPr="00836015">
        <w:rPr>
          <w:rStyle w:val="14"/>
          <w:rFonts w:ascii="Times New Roman" w:hAnsi="Times New Roman" w:cs="Times New Roman"/>
          <w:b/>
          <w:sz w:val="24"/>
          <w:szCs w:val="24"/>
        </w:rPr>
        <w:t xml:space="preserve"> реакций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в клетке, поэтому она влияет на все жизненные процессы. Температура организма не может упасть ниже нуля, поскольку тогда вода превращается в кристаллики льда, которые повреждают клетки. Также губительна и чрезмерно высокая тем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пература, вызывающая </w:t>
      </w:r>
      <w:r w:rsidR="007E46C8" w:rsidRPr="00836015">
        <w:rPr>
          <w:rStyle w:val="14"/>
          <w:rFonts w:ascii="Times New Roman" w:hAnsi="Times New Roman" w:cs="Times New Roman"/>
          <w:b/>
          <w:sz w:val="24"/>
          <w:szCs w:val="24"/>
        </w:rPr>
        <w:t>денатурацию структуры белка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</w:p>
    <w:p w:rsidR="00836015" w:rsidRDefault="007E46C8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В зависимости от способно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сти поддерживать температуру тела различают</w:t>
      </w:r>
      <w:r w:rsidR="00836015">
        <w:rPr>
          <w:rStyle w:val="14"/>
          <w:rFonts w:ascii="Times New Roman" w:hAnsi="Times New Roman" w:cs="Times New Roman"/>
          <w:sz w:val="24"/>
          <w:szCs w:val="24"/>
        </w:rPr>
        <w:t>:</w:t>
      </w:r>
    </w:p>
    <w:p w:rsidR="00836015" w:rsidRPr="00836015" w:rsidRDefault="007E46C8" w:rsidP="00250897">
      <w:pPr>
        <w:pStyle w:val="16"/>
        <w:numPr>
          <w:ilvl w:val="0"/>
          <w:numId w:val="6"/>
        </w:numPr>
        <w:shd w:val="clear" w:color="auto" w:fill="auto"/>
        <w:spacing w:before="0" w:line="240" w:lineRule="auto"/>
        <w:contextualSpacing/>
        <w:jc w:val="both"/>
        <w:rPr>
          <w:rStyle w:val="a5"/>
          <w:rFonts w:ascii="Times New Roman" w:hAnsi="Times New Roman" w:cs="Times New Roman"/>
          <w:b/>
          <w:iCs w:val="0"/>
          <w:sz w:val="24"/>
          <w:szCs w:val="24"/>
        </w:rPr>
      </w:pPr>
      <w:r w:rsidRPr="00836015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пойкилотермных </w:t>
      </w:r>
      <w:r w:rsidR="00836015" w:rsidRPr="00836015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(холоднокровных) животных</w:t>
      </w:r>
    </w:p>
    <w:p w:rsidR="00836015" w:rsidRDefault="00836015" w:rsidP="00250897">
      <w:pPr>
        <w:pStyle w:val="16"/>
        <w:shd w:val="clear" w:color="auto" w:fill="auto"/>
        <w:spacing w:before="0" w:line="240" w:lineRule="auto"/>
        <w:ind w:left="-20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В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се бес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позвоночные, круглоротые, рыбы, амфибии, рептилии</w:t>
      </w:r>
      <w:r>
        <w:rPr>
          <w:rStyle w:val="14"/>
          <w:rFonts w:ascii="Times New Roman" w:hAnsi="Times New Roman" w:cs="Times New Roman"/>
          <w:sz w:val="24"/>
          <w:szCs w:val="24"/>
        </w:rPr>
        <w:t>.</w:t>
      </w:r>
    </w:p>
    <w:p w:rsidR="00836015" w:rsidRPr="00836015" w:rsidRDefault="00836015" w:rsidP="00250897">
      <w:pPr>
        <w:pStyle w:val="16"/>
        <w:shd w:val="clear" w:color="auto" w:fill="auto"/>
        <w:spacing w:before="0" w:line="240" w:lineRule="auto"/>
        <w:ind w:left="-207" w:firstLine="0"/>
        <w:contextualSpacing/>
        <w:jc w:val="both"/>
        <w:rPr>
          <w:rStyle w:val="14"/>
          <w:rFonts w:ascii="Times New Roman" w:hAnsi="Times New Roman" w:cs="Times New Roman"/>
          <w:i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Их жизнедеятельность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зависит от внешнего тепла, при понижении температуры внешней среды у них пропорционально снижается активность.</w:t>
      </w:r>
    </w:p>
    <w:p w:rsidR="00836015" w:rsidRDefault="007E46C8" w:rsidP="00250897">
      <w:pPr>
        <w:pStyle w:val="16"/>
        <w:numPr>
          <w:ilvl w:val="0"/>
          <w:numId w:val="6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b/>
          <w:i/>
          <w:sz w:val="24"/>
          <w:szCs w:val="24"/>
        </w:rPr>
      </w:pPr>
      <w:r w:rsidRPr="00836015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гомойотермны</w:t>
      </w:r>
      <w:r w:rsidR="00836015" w:rsidRPr="00836015">
        <w:rPr>
          <w:rStyle w:val="6pt"/>
          <w:rFonts w:ascii="Times New Roman" w:hAnsi="Times New Roman" w:cs="Times New Roman"/>
          <w:b/>
          <w:i w:val="0"/>
          <w:sz w:val="24"/>
          <w:szCs w:val="24"/>
        </w:rPr>
        <w:t xml:space="preserve">х (теплокровных) </w:t>
      </w:r>
      <w:r w:rsidRPr="00836015">
        <w:rPr>
          <w:rStyle w:val="14"/>
          <w:rFonts w:ascii="Times New Roman" w:hAnsi="Times New Roman" w:cs="Times New Roman"/>
          <w:b/>
          <w:sz w:val="24"/>
          <w:szCs w:val="24"/>
        </w:rPr>
        <w:t>животных.</w:t>
      </w:r>
      <w:r w:rsidRPr="00836015">
        <w:rPr>
          <w:rStyle w:val="14"/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36015" w:rsidRPr="00836015" w:rsidRDefault="00836015" w:rsidP="00250897">
      <w:pPr>
        <w:pStyle w:val="16"/>
        <w:shd w:val="clear" w:color="auto" w:fill="auto"/>
        <w:spacing w:before="0" w:line="240" w:lineRule="auto"/>
        <w:ind w:left="-20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836015">
        <w:rPr>
          <w:rStyle w:val="14"/>
          <w:rFonts w:ascii="Times New Roman" w:hAnsi="Times New Roman" w:cs="Times New Roman"/>
          <w:sz w:val="24"/>
          <w:szCs w:val="24"/>
        </w:rPr>
        <w:t>Птицы и млекопитающие.</w:t>
      </w:r>
    </w:p>
    <w:p w:rsidR="00836015" w:rsidRPr="00836015" w:rsidRDefault="00836015" w:rsidP="00250897">
      <w:pPr>
        <w:pStyle w:val="16"/>
        <w:shd w:val="clear" w:color="auto" w:fill="auto"/>
        <w:spacing w:before="0" w:line="240" w:lineRule="auto"/>
        <w:ind w:left="-20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836015">
        <w:rPr>
          <w:rStyle w:val="14"/>
          <w:rFonts w:ascii="Times New Roman" w:hAnsi="Times New Roman" w:cs="Times New Roman"/>
          <w:sz w:val="24"/>
          <w:szCs w:val="24"/>
        </w:rPr>
        <w:t xml:space="preserve">Температура тела постоянна. </w:t>
      </w:r>
      <w:proofErr w:type="gramStart"/>
      <w:r w:rsidRPr="00836015">
        <w:rPr>
          <w:rStyle w:val="14"/>
          <w:rFonts w:ascii="Times New Roman" w:hAnsi="Times New Roman" w:cs="Times New Roman"/>
          <w:sz w:val="24"/>
          <w:szCs w:val="24"/>
        </w:rPr>
        <w:t>Обусловлена</w:t>
      </w:r>
      <w:proofErr w:type="gramEnd"/>
      <w:r w:rsidRPr="00836015">
        <w:rPr>
          <w:rStyle w:val="14"/>
          <w:rFonts w:ascii="Times New Roman" w:hAnsi="Times New Roman" w:cs="Times New Roman"/>
          <w:sz w:val="24"/>
          <w:szCs w:val="24"/>
        </w:rPr>
        <w:t xml:space="preserve"> высокой скорос</w:t>
      </w:r>
      <w:r>
        <w:rPr>
          <w:rStyle w:val="14"/>
          <w:rFonts w:ascii="Times New Roman" w:hAnsi="Times New Roman" w:cs="Times New Roman"/>
          <w:sz w:val="24"/>
          <w:szCs w:val="24"/>
        </w:rPr>
        <w:t xml:space="preserve">тью </w:t>
      </w:r>
      <w:proofErr w:type="spellStart"/>
      <w:r>
        <w:rPr>
          <w:rStyle w:val="14"/>
          <w:rFonts w:ascii="Times New Roman" w:hAnsi="Times New Roman" w:cs="Times New Roman"/>
          <w:sz w:val="24"/>
          <w:szCs w:val="24"/>
        </w:rPr>
        <w:t>метаболистических</w:t>
      </w:r>
      <w:proofErr w:type="spellEnd"/>
      <w:r>
        <w:rPr>
          <w:rStyle w:val="14"/>
          <w:rFonts w:ascii="Times New Roman" w:hAnsi="Times New Roman" w:cs="Times New Roman"/>
          <w:sz w:val="24"/>
          <w:szCs w:val="24"/>
        </w:rPr>
        <w:t xml:space="preserve"> процессов.</w:t>
      </w:r>
    </w:p>
    <w:p w:rsidR="00CE4DC6" w:rsidRDefault="00CE4DC6" w:rsidP="00250897">
      <w:pPr>
        <w:pStyle w:val="8"/>
        <w:shd w:val="clear" w:color="auto" w:fill="auto"/>
        <w:spacing w:after="60" w:line="264" w:lineRule="exact"/>
        <w:ind w:left="-567" w:firstLine="0"/>
        <w:jc w:val="both"/>
        <w:rPr>
          <w:rStyle w:val="23"/>
          <w:rFonts w:eastAsia="Century Schoolbook"/>
          <w:sz w:val="24"/>
          <w:szCs w:val="24"/>
        </w:rPr>
      </w:pPr>
    </w:p>
    <w:p w:rsidR="00CB27D7" w:rsidRDefault="00CE4DC6" w:rsidP="00250897">
      <w:pPr>
        <w:pStyle w:val="8"/>
        <w:shd w:val="clear" w:color="auto" w:fill="auto"/>
        <w:spacing w:after="60" w:line="264" w:lineRule="exact"/>
        <w:ind w:left="-567" w:firstLine="0"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CE4DC6">
        <w:rPr>
          <w:rStyle w:val="23"/>
          <w:rFonts w:eastAsia="Century Schoolbook"/>
          <w:sz w:val="24"/>
          <w:szCs w:val="24"/>
        </w:rPr>
        <w:t>Любой организм способен существовать лишь в определенном диапазоне температуры, все, что выше или ниже, приводит к летальному исходу.</w:t>
      </w:r>
      <w:r>
        <w:rPr>
          <w:rStyle w:val="23"/>
          <w:rFonts w:eastAsia="Century Schoolbook"/>
          <w:sz w:val="24"/>
          <w:szCs w:val="24"/>
        </w:rPr>
        <w:t xml:space="preserve"> </w:t>
      </w:r>
      <w:r w:rsidR="00836015">
        <w:rPr>
          <w:rStyle w:val="14"/>
          <w:rFonts w:ascii="Times New Roman" w:hAnsi="Times New Roman" w:cs="Times New Roman"/>
          <w:sz w:val="24"/>
          <w:szCs w:val="24"/>
        </w:rPr>
        <w:t>Для большинства организмов диапазон</w:t>
      </w:r>
      <w:r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температур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в которых живая клет</w:t>
      </w:r>
      <w:r w:rsidR="00836015">
        <w:rPr>
          <w:rStyle w:val="14"/>
          <w:rFonts w:ascii="Times New Roman" w:hAnsi="Times New Roman" w:cs="Times New Roman"/>
          <w:sz w:val="24"/>
          <w:szCs w:val="24"/>
        </w:rPr>
        <w:t>ка активна колеблется от 0</w:t>
      </w:r>
      <w:r w:rsidR="00836015" w:rsidRPr="00836015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о</w:t>
      </w:r>
      <w:r w:rsidR="00836015">
        <w:rPr>
          <w:rStyle w:val="14"/>
          <w:rFonts w:ascii="Times New Roman" w:hAnsi="Times New Roman" w:cs="Times New Roman"/>
          <w:sz w:val="24"/>
          <w:szCs w:val="24"/>
        </w:rPr>
        <w:t xml:space="preserve"> – 50</w:t>
      </w:r>
      <w:r w:rsidR="00836015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о</w:t>
      </w:r>
      <w:r w:rsidR="00836015">
        <w:rPr>
          <w:rStyle w:val="14"/>
          <w:rFonts w:ascii="Times New Roman" w:hAnsi="Times New Roman" w:cs="Times New Roman"/>
          <w:sz w:val="24"/>
          <w:szCs w:val="24"/>
        </w:rPr>
        <w:t xml:space="preserve">С. Однако есть и исключения. </w:t>
      </w:r>
      <w:r w:rsidR="00CB27D7">
        <w:rPr>
          <w:rStyle w:val="14"/>
          <w:rFonts w:ascii="Times New Roman" w:hAnsi="Times New Roman" w:cs="Times New Roman"/>
          <w:sz w:val="24"/>
          <w:szCs w:val="24"/>
        </w:rPr>
        <w:t xml:space="preserve">Группа </w:t>
      </w:r>
      <w:proofErr w:type="gramStart"/>
      <w:r w:rsidR="00CB27D7">
        <w:rPr>
          <w:rStyle w:val="14"/>
          <w:rFonts w:ascii="Times New Roman" w:hAnsi="Times New Roman" w:cs="Times New Roman"/>
          <w:sz w:val="24"/>
          <w:szCs w:val="24"/>
        </w:rPr>
        <w:t>криофилов</w:t>
      </w:r>
      <w:proofErr w:type="gramEnd"/>
      <w:r w:rsidR="00CB27D7">
        <w:rPr>
          <w:rStyle w:val="14"/>
          <w:rFonts w:ascii="Times New Roman" w:hAnsi="Times New Roman" w:cs="Times New Roman"/>
          <w:sz w:val="24"/>
          <w:szCs w:val="24"/>
        </w:rPr>
        <w:t xml:space="preserve"> среди которых мхи, лишайники, грибы, членистоногие – обитатели тундры, арктических пустынь, высокогорий может сохранять активность при </w:t>
      </w:r>
      <w:r w:rsidR="00836015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r w:rsidR="00CB27D7">
        <w:rPr>
          <w:rStyle w:val="14"/>
          <w:rFonts w:ascii="Times New Roman" w:hAnsi="Times New Roman" w:cs="Times New Roman"/>
          <w:sz w:val="24"/>
          <w:szCs w:val="24"/>
          <w:lang w:val="en-US"/>
        </w:rPr>
        <w:t>t</w:t>
      </w:r>
      <w:r w:rsidR="00CB27D7" w:rsidRPr="00CB27D7">
        <w:rPr>
          <w:rStyle w:val="14"/>
          <w:rFonts w:ascii="Times New Roman" w:hAnsi="Times New Roman" w:cs="Times New Roman"/>
          <w:sz w:val="24"/>
          <w:szCs w:val="24"/>
        </w:rPr>
        <w:t xml:space="preserve"> = -8</w:t>
      </w:r>
      <w:r w:rsidR="00CB27D7" w:rsidRPr="00836015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о</w:t>
      </w:r>
      <w:r w:rsidR="00CB27D7">
        <w:rPr>
          <w:rStyle w:val="14"/>
          <w:rFonts w:ascii="Times New Roman" w:hAnsi="Times New Roman" w:cs="Times New Roman"/>
          <w:sz w:val="24"/>
          <w:szCs w:val="24"/>
        </w:rPr>
        <w:t xml:space="preserve"> … -10</w:t>
      </w:r>
      <w:r w:rsidR="00CB27D7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о</w:t>
      </w:r>
      <w:r w:rsidR="00CB27D7">
        <w:rPr>
          <w:rStyle w:val="14"/>
          <w:rFonts w:ascii="Times New Roman" w:hAnsi="Times New Roman" w:cs="Times New Roman"/>
          <w:sz w:val="24"/>
          <w:szCs w:val="24"/>
        </w:rPr>
        <w:t>С.</w:t>
      </w:r>
    </w:p>
    <w:p w:rsidR="00CB27D7" w:rsidRDefault="00CB27D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Отдельные виды микроорганизмов (бактерии и водоросли)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объединяются в группу термофилов способны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жить и размножаться в горячих источниках при температурах близких к точке кипения.</w:t>
      </w:r>
    </w:p>
    <w:p w:rsidR="00CE4DC6" w:rsidRPr="00CE4DC6" w:rsidRDefault="00CB27D7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В лабораторных условиях было подтверждено, что споры бактерий, семена растений и</w:t>
      </w:r>
      <w:r w:rsidR="0081504E">
        <w:rPr>
          <w:rStyle w:val="14"/>
          <w:rFonts w:ascii="Times New Roman" w:hAnsi="Times New Roman" w:cs="Times New Roman"/>
          <w:sz w:val="24"/>
          <w:szCs w:val="24"/>
        </w:rPr>
        <w:t xml:space="preserve"> даже некоторые круглые черви после обезвоживания переносили температуры близкие к абсолютному нулю (–273</w:t>
      </w:r>
      <w:r w:rsidR="0081504E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0</w:t>
      </w:r>
      <w:r w:rsidR="0081504E">
        <w:rPr>
          <w:rStyle w:val="14"/>
          <w:rFonts w:ascii="Times New Roman" w:hAnsi="Times New Roman" w:cs="Times New Roman"/>
          <w:sz w:val="24"/>
          <w:szCs w:val="24"/>
          <w:lang w:val="en-US"/>
        </w:rPr>
        <w:t>C</w:t>
      </w:r>
      <w:r w:rsidR="0081504E">
        <w:rPr>
          <w:rStyle w:val="14"/>
          <w:rFonts w:ascii="Times New Roman" w:hAnsi="Times New Roman" w:cs="Times New Roman"/>
          <w:sz w:val="24"/>
          <w:szCs w:val="24"/>
        </w:rPr>
        <w:t>) -271</w:t>
      </w:r>
      <w:r w:rsidR="0081504E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0</w:t>
      </w:r>
      <w:r w:rsidR="0081504E">
        <w:rPr>
          <w:rStyle w:val="14"/>
          <w:rFonts w:ascii="Times New Roman" w:hAnsi="Times New Roman" w:cs="Times New Roman"/>
          <w:sz w:val="24"/>
          <w:szCs w:val="24"/>
          <w:lang w:val="en-US"/>
        </w:rPr>
        <w:t>C</w: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Многие организмы выдерживают замораживание, на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пример, некоторые земноводные зимой промерзают, а для других (например, кишечная палочка, тихоходки и др.) даже температу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ра абсолютного нуля (— 273С) не приводит к гибели. При значи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тельном снижении температуры тела основные процессы в орга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низме снижаются до такой степени, что видимые проявления жизни исчезают. Такое временное состояние называется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анабиозом.</w:t>
      </w:r>
    </w:p>
    <w:p w:rsidR="00CE4DC6" w:rsidRDefault="00CE4DC6" w:rsidP="00250897">
      <w:pPr>
        <w:pStyle w:val="8"/>
        <w:shd w:val="clear" w:color="auto" w:fill="auto"/>
        <w:spacing w:after="60" w:line="264" w:lineRule="exact"/>
        <w:ind w:left="-567" w:firstLine="0"/>
        <w:jc w:val="both"/>
        <w:rPr>
          <w:rStyle w:val="23"/>
          <w:rFonts w:eastAsia="Century Schoolbook"/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В зависимости от того насколько успешно тот или иной органи</w:t>
      </w:r>
      <w:r w:rsidR="003A4B41">
        <w:rPr>
          <w:rStyle w:val="23"/>
          <w:rFonts w:eastAsia="Century Schoolbook"/>
          <w:sz w:val="24"/>
          <w:szCs w:val="24"/>
        </w:rPr>
        <w:t>з</w:t>
      </w:r>
      <w:r>
        <w:rPr>
          <w:rStyle w:val="23"/>
          <w:rFonts w:eastAsia="Century Schoolbook"/>
          <w:sz w:val="24"/>
          <w:szCs w:val="24"/>
        </w:rPr>
        <w:t>м может адаптироваться к изменению температуры окружающей среды выделяют:</w:t>
      </w:r>
    </w:p>
    <w:p w:rsidR="003A4B41" w:rsidRDefault="00CE4DC6" w:rsidP="00250897">
      <w:pPr>
        <w:pStyle w:val="8"/>
        <w:shd w:val="clear" w:color="auto" w:fill="auto"/>
        <w:spacing w:after="60" w:line="264" w:lineRule="exact"/>
        <w:ind w:left="-567" w:firstLine="0"/>
        <w:jc w:val="both"/>
        <w:rPr>
          <w:rStyle w:val="23"/>
          <w:rFonts w:eastAsia="Century Schoolbook"/>
          <w:sz w:val="24"/>
          <w:szCs w:val="24"/>
        </w:rPr>
      </w:pPr>
      <w:r w:rsidRPr="00CE4DC6">
        <w:rPr>
          <w:rStyle w:val="23"/>
          <w:rFonts w:eastAsia="Century Schoolbook"/>
          <w:sz w:val="24"/>
          <w:szCs w:val="24"/>
        </w:rPr>
        <w:t>Эвритермные</w:t>
      </w:r>
      <w:r>
        <w:rPr>
          <w:rStyle w:val="23"/>
          <w:rFonts w:eastAsia="Century Schoolbook"/>
          <w:sz w:val="24"/>
          <w:szCs w:val="24"/>
        </w:rPr>
        <w:t xml:space="preserve"> организмы -</w:t>
      </w:r>
      <w:r w:rsidR="003A4B41">
        <w:rPr>
          <w:rStyle w:val="23"/>
          <w:rFonts w:eastAsia="Century Schoolbook"/>
          <w:sz w:val="24"/>
          <w:szCs w:val="24"/>
        </w:rPr>
        <w:t xml:space="preserve"> способные существовать при значительных колебаниях температур </w:t>
      </w:r>
      <w:r w:rsidRPr="00CE4DC6">
        <w:rPr>
          <w:rStyle w:val="23"/>
          <w:rFonts w:eastAsia="Century Schoolbook"/>
          <w:sz w:val="24"/>
          <w:szCs w:val="24"/>
        </w:rPr>
        <w:t>(обитатели тайги)</w:t>
      </w:r>
      <w:r w:rsidR="003A4B41">
        <w:rPr>
          <w:rStyle w:val="23"/>
          <w:rFonts w:eastAsia="Century Schoolbook"/>
          <w:sz w:val="24"/>
          <w:szCs w:val="24"/>
        </w:rPr>
        <w:t>.</w:t>
      </w:r>
    </w:p>
    <w:p w:rsidR="00CE4DC6" w:rsidRPr="00CE4DC6" w:rsidRDefault="003A4B41" w:rsidP="00250897">
      <w:pPr>
        <w:pStyle w:val="8"/>
        <w:shd w:val="clear" w:color="auto" w:fill="auto"/>
        <w:spacing w:after="60" w:line="264" w:lineRule="exact"/>
        <w:ind w:left="-567" w:firstLine="0"/>
        <w:jc w:val="both"/>
        <w:rPr>
          <w:sz w:val="24"/>
          <w:szCs w:val="24"/>
        </w:rPr>
      </w:pPr>
      <w:r>
        <w:rPr>
          <w:rStyle w:val="23"/>
          <w:rFonts w:eastAsia="Century Schoolbook"/>
          <w:sz w:val="24"/>
          <w:szCs w:val="24"/>
        </w:rPr>
        <w:t>С</w:t>
      </w:r>
      <w:r w:rsidR="00CE4DC6" w:rsidRPr="00CE4DC6">
        <w:rPr>
          <w:rStyle w:val="23"/>
          <w:rFonts w:eastAsia="Century Schoolbook"/>
          <w:sz w:val="24"/>
          <w:szCs w:val="24"/>
        </w:rPr>
        <w:t>тенотермные виды</w:t>
      </w:r>
      <w:r>
        <w:rPr>
          <w:rStyle w:val="23"/>
          <w:rFonts w:eastAsia="Century Schoolbook"/>
          <w:sz w:val="24"/>
          <w:szCs w:val="24"/>
        </w:rPr>
        <w:t xml:space="preserve"> – способны переносить лишь незначительные колебания условий внешней среды</w:t>
      </w:r>
      <w:r w:rsidR="00CE4DC6" w:rsidRPr="00CE4DC6">
        <w:rPr>
          <w:rStyle w:val="23"/>
          <w:rFonts w:eastAsia="Century Schoolbook"/>
          <w:sz w:val="24"/>
          <w:szCs w:val="24"/>
        </w:rPr>
        <w:t xml:space="preserve"> (обитатели тропических лесов).</w:t>
      </w:r>
    </w:p>
    <w:p w:rsidR="003A4B41" w:rsidRPr="003A4B41" w:rsidRDefault="003A4B41" w:rsidP="00250897">
      <w:pPr>
        <w:pStyle w:val="16"/>
        <w:shd w:val="clear" w:color="auto" w:fill="auto"/>
        <w:spacing w:before="0" w:line="240" w:lineRule="auto"/>
        <w:ind w:firstLine="0"/>
        <w:contextualSpacing/>
        <w:jc w:val="both"/>
        <w:rPr>
          <w:rStyle w:val="2pt"/>
          <w:rFonts w:ascii="Times New Roman" w:hAnsi="Times New Roman" w:cs="Times New Roman"/>
          <w:b/>
          <w:sz w:val="24"/>
          <w:szCs w:val="24"/>
        </w:rPr>
      </w:pPr>
    </w:p>
    <w:p w:rsidR="003A4B41" w:rsidRPr="003A4B41" w:rsidRDefault="003A4B41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3A4B41">
        <w:rPr>
          <w:rStyle w:val="14"/>
          <w:rFonts w:ascii="Times New Roman" w:hAnsi="Times New Roman" w:cs="Times New Roman"/>
          <w:b/>
          <w:sz w:val="24"/>
          <w:szCs w:val="24"/>
        </w:rPr>
        <w:t>ВЛАЖЕНОСТЬ ВОЗДУХА</w:t>
      </w:r>
    </w:p>
    <w:p w:rsidR="000C20C6" w:rsidRDefault="003A4B41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Обеспечивается насыщением воздуха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водя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ным паром. Наибольшая влажность имеется вблизи 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lastRenderedPageBreak/>
        <w:t>водных ис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точников, а также во влажных тропических лесах, где растения выделяют огромное количество водяного пара в процессе транспи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рации. Степень насыщенности определяет количество </w:t>
      </w:r>
      <w:proofErr w:type="spellStart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выпадаемых</w:t>
      </w:r>
      <w:proofErr w:type="spellEnd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осадков, что определяет характер фитоценоза. </w:t>
      </w:r>
    </w:p>
    <w:p w:rsidR="000C20C6" w:rsidRDefault="000C20C6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0C20C6">
        <w:rPr>
          <w:rStyle w:val="14"/>
          <w:rFonts w:ascii="Times New Roman" w:hAnsi="Times New Roman" w:cs="Times New Roman"/>
          <w:b/>
          <w:sz w:val="24"/>
          <w:szCs w:val="24"/>
        </w:rPr>
        <w:t>Экологические группы организмов по отношению к воде</w:t>
      </w:r>
    </w:p>
    <w:p w:rsidR="000C20C6" w:rsidRDefault="000C20C6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0C20C6">
        <w:rPr>
          <w:rStyle w:val="14"/>
          <w:rFonts w:ascii="Times New Roman" w:hAnsi="Times New Roman" w:cs="Times New Roman"/>
          <w:sz w:val="24"/>
          <w:szCs w:val="24"/>
        </w:rPr>
        <w:t>Обеспеченность растений водой сильно варьирует в различных местообитаниях</w:t>
      </w:r>
      <w:r>
        <w:rPr>
          <w:rStyle w:val="14"/>
          <w:rFonts w:ascii="Times New Roman" w:hAnsi="Times New Roman" w:cs="Times New Roman"/>
          <w:sz w:val="24"/>
          <w:szCs w:val="24"/>
        </w:rPr>
        <w:t>.</w:t>
      </w:r>
    </w:p>
    <w:p w:rsidR="000C20C6" w:rsidRDefault="000C20C6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Среди растений выделят:</w:t>
      </w:r>
    </w:p>
    <w:p w:rsidR="000C20C6" w:rsidRPr="000C20C6" w:rsidRDefault="000C20C6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0C20C6">
        <w:rPr>
          <w:rStyle w:val="14"/>
          <w:rFonts w:ascii="Times New Roman" w:hAnsi="Times New Roman" w:cs="Times New Roman"/>
          <w:b/>
          <w:sz w:val="24"/>
          <w:szCs w:val="24"/>
        </w:rPr>
        <w:t xml:space="preserve">Гидатофиты </w:t>
      </w:r>
    </w:p>
    <w:p w:rsidR="000C20C6" w:rsidRDefault="000C20C6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Водные растения, целиком или почти целиком погружены в  воду.</w:t>
      </w:r>
    </w:p>
    <w:p w:rsidR="000C20C6" w:rsidRDefault="000C20C6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Корневая система развита очень плохо, листья тонкие, часто рассеченные, устьица редуцированны</w:t>
      </w:r>
      <w:r w:rsidR="00AF1F85">
        <w:rPr>
          <w:rStyle w:val="14"/>
          <w:rFonts w:ascii="Times New Roman" w:hAnsi="Times New Roman" w:cs="Times New Roman"/>
          <w:sz w:val="24"/>
          <w:szCs w:val="24"/>
        </w:rPr>
        <w:t xml:space="preserve"> (кроме тех растений которые плавают на поверхности воды – кувшинки – у них </w:t>
      </w:r>
      <w:proofErr w:type="spellStart"/>
      <w:r w:rsidR="00AF1F85">
        <w:rPr>
          <w:rStyle w:val="14"/>
          <w:rFonts w:ascii="Times New Roman" w:hAnsi="Times New Roman" w:cs="Times New Roman"/>
          <w:sz w:val="24"/>
          <w:szCs w:val="24"/>
        </w:rPr>
        <w:t>устицы</w:t>
      </w:r>
      <w:proofErr w:type="spellEnd"/>
      <w:r w:rsidR="00AF1F85">
        <w:rPr>
          <w:rStyle w:val="14"/>
          <w:rFonts w:ascii="Times New Roman" w:hAnsi="Times New Roman" w:cs="Times New Roman"/>
          <w:sz w:val="24"/>
          <w:szCs w:val="24"/>
        </w:rPr>
        <w:t xml:space="preserve"> находятся на верхней поверхности листа)</w:t>
      </w:r>
      <w:r>
        <w:rPr>
          <w:rStyle w:val="14"/>
          <w:rFonts w:ascii="Times New Roman" w:hAnsi="Times New Roman" w:cs="Times New Roman"/>
          <w:sz w:val="24"/>
          <w:szCs w:val="24"/>
        </w:rPr>
        <w:t>, проводящая система развита плохо, поглощение воды, минеральных веществ и СО</w:t>
      </w:r>
      <w:proofErr w:type="gramStart"/>
      <w:r w:rsidRPr="000C20C6">
        <w:rPr>
          <w:rStyle w:val="14"/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осуществляется всей поверхностью тела.</w:t>
      </w:r>
    </w:p>
    <w:p w:rsidR="00501A7A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Пример – элодея канадская, водяной лютик.</w:t>
      </w:r>
    </w:p>
    <w:p w:rsidR="00501A7A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501A7A">
        <w:rPr>
          <w:rStyle w:val="14"/>
          <w:rFonts w:ascii="Times New Roman" w:hAnsi="Times New Roman" w:cs="Times New Roman"/>
          <w:b/>
          <w:sz w:val="24"/>
          <w:szCs w:val="24"/>
        </w:rPr>
        <w:t>Гидрофиты.</w:t>
      </w:r>
    </w:p>
    <w:p w:rsidR="00501A7A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501A7A">
        <w:rPr>
          <w:rStyle w:val="14"/>
          <w:rFonts w:ascii="Times New Roman" w:hAnsi="Times New Roman" w:cs="Times New Roman"/>
          <w:sz w:val="24"/>
          <w:szCs w:val="24"/>
        </w:rPr>
        <w:t xml:space="preserve">Растения болот, мелководий и побережий. </w:t>
      </w:r>
      <w:r>
        <w:rPr>
          <w:rStyle w:val="14"/>
          <w:rFonts w:ascii="Times New Roman" w:hAnsi="Times New Roman" w:cs="Times New Roman"/>
          <w:sz w:val="24"/>
          <w:szCs w:val="24"/>
        </w:rPr>
        <w:t xml:space="preserve">Частично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погружены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в воду. Листья с большим количеством устьиц поднимаются над поверхностью воды, хорошо развиты проводящие ткани. Рогоз широколистный, тростник южный.</w:t>
      </w:r>
    </w:p>
    <w:p w:rsidR="00501A7A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501A7A">
        <w:rPr>
          <w:rStyle w:val="14"/>
          <w:rFonts w:ascii="Times New Roman" w:hAnsi="Times New Roman" w:cs="Times New Roman"/>
          <w:b/>
          <w:sz w:val="24"/>
          <w:szCs w:val="24"/>
        </w:rPr>
        <w:t>Гигрофиты.</w:t>
      </w:r>
    </w:p>
    <w:p w:rsidR="00501A7A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501A7A">
        <w:rPr>
          <w:rStyle w:val="14"/>
          <w:rFonts w:ascii="Times New Roman" w:hAnsi="Times New Roman" w:cs="Times New Roman"/>
          <w:sz w:val="24"/>
          <w:szCs w:val="24"/>
        </w:rPr>
        <w:t>Наземные растения влажных мест обитания (сырые леса, заболоченные луга) не переносят даже непродолжительной засухи. Недотрога обыкновенная, сердечник луговой.</w:t>
      </w:r>
    </w:p>
    <w:p w:rsidR="00501A7A" w:rsidRPr="00AF1F85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AF1F85">
        <w:rPr>
          <w:rStyle w:val="14"/>
          <w:rFonts w:ascii="Times New Roman" w:hAnsi="Times New Roman" w:cs="Times New Roman"/>
          <w:b/>
          <w:sz w:val="24"/>
          <w:szCs w:val="24"/>
        </w:rPr>
        <w:t>Мезофиты.</w:t>
      </w: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Группа растений, способных переносить непродолжительные засухи (древесные породы леса умеренных широт).</w:t>
      </w:r>
    </w:p>
    <w:p w:rsidR="00AF1F85" w:rsidRP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AF1F85">
        <w:rPr>
          <w:rStyle w:val="14"/>
          <w:rFonts w:ascii="Times New Roman" w:hAnsi="Times New Roman" w:cs="Times New Roman"/>
          <w:b/>
          <w:sz w:val="24"/>
          <w:szCs w:val="24"/>
        </w:rPr>
        <w:t>Ксерофиты.</w:t>
      </w: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Растения регионов с недостаточным увлажнением.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Способны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переносить засуху в активном состоянии. Выделяют две разновидности:</w:t>
      </w: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А) суккуленты </w:t>
      </w: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Сочные </w:t>
      </w:r>
      <w:proofErr w:type="gramStart"/>
      <w:r>
        <w:rPr>
          <w:rStyle w:val="14"/>
          <w:rFonts w:ascii="Times New Roman" w:hAnsi="Times New Roman" w:cs="Times New Roman"/>
          <w:sz w:val="24"/>
          <w:szCs w:val="24"/>
        </w:rPr>
        <w:t>растения</w:t>
      </w:r>
      <w:proofErr w:type="gramEnd"/>
      <w:r>
        <w:rPr>
          <w:rStyle w:val="14"/>
          <w:rFonts w:ascii="Times New Roman" w:hAnsi="Times New Roman" w:cs="Times New Roman"/>
          <w:sz w:val="24"/>
          <w:szCs w:val="24"/>
        </w:rPr>
        <w:t xml:space="preserve"> запасающие воду во время  влажного сезона или коротких дождей в тканях листа – алоэ, стебля – кактусы, корня – аспарагус.  Для большинства свойственна мощная корневая система.</w:t>
      </w: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Б) Склерофиты. </w:t>
      </w: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Растения, часто сухие на вид, с узкими, мелкими и сухими листочками (верблюжья колючка)</w:t>
      </w: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AF1F85" w:rsidRDefault="00AF1F85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Сред</w:t>
      </w:r>
      <w:r w:rsidR="001A3896">
        <w:rPr>
          <w:rStyle w:val="14"/>
          <w:rFonts w:ascii="Times New Roman" w:hAnsi="Times New Roman" w:cs="Times New Roman"/>
          <w:sz w:val="24"/>
          <w:szCs w:val="24"/>
        </w:rPr>
        <w:t>и животных принято выделять следующие группы:</w:t>
      </w:r>
    </w:p>
    <w:tbl>
      <w:tblPr>
        <w:tblStyle w:val="a6"/>
        <w:tblW w:w="5406" w:type="pct"/>
        <w:tblInd w:w="-601" w:type="dxa"/>
        <w:tblLook w:val="04A0"/>
      </w:tblPr>
      <w:tblGrid>
        <w:gridCol w:w="1621"/>
        <w:gridCol w:w="2102"/>
        <w:gridCol w:w="3947"/>
        <w:gridCol w:w="3096"/>
      </w:tblGrid>
      <w:tr w:rsidR="001A3896" w:rsidRPr="001A3896" w:rsidTr="001A3896">
        <w:tc>
          <w:tcPr>
            <w:tcW w:w="75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</w:pPr>
            <w:proofErr w:type="spellStart"/>
            <w:r w:rsidRPr="001A389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  <w:t>Гидрофилы</w:t>
            </w:r>
            <w:proofErr w:type="spellEnd"/>
          </w:p>
        </w:tc>
        <w:tc>
          <w:tcPr>
            <w:tcW w:w="976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proofErr w:type="spellStart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hydor</w:t>
            </w:r>
            <w:proofErr w:type="spellEnd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 - вода + </w:t>
            </w:r>
            <w:proofErr w:type="spellStart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phileo</w:t>
            </w:r>
            <w:proofErr w:type="spellEnd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 -  люблю</w:t>
            </w:r>
          </w:p>
        </w:tc>
        <w:tc>
          <w:tcPr>
            <w:tcW w:w="183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proofErr w:type="gramStart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Приспособлены</w:t>
            </w:r>
            <w:proofErr w:type="gramEnd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 к существованию в водной среде</w:t>
            </w:r>
          </w:p>
        </w:tc>
        <w:tc>
          <w:tcPr>
            <w:tcW w:w="1438" w:type="pct"/>
            <w:shd w:val="clear" w:color="auto" w:fill="auto"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Медузы, рыбы, киты, дельфины</w:t>
            </w:r>
          </w:p>
        </w:tc>
      </w:tr>
      <w:tr w:rsidR="001A3896" w:rsidRPr="001A3896" w:rsidTr="001A3896">
        <w:tc>
          <w:tcPr>
            <w:tcW w:w="75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  <w:t>Гигрофилы</w:t>
            </w:r>
          </w:p>
        </w:tc>
        <w:tc>
          <w:tcPr>
            <w:tcW w:w="976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proofErr w:type="spellStart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hygros</w:t>
            </w:r>
            <w:proofErr w:type="spellEnd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  - влага </w:t>
            </w:r>
          </w:p>
        </w:tc>
        <w:tc>
          <w:tcPr>
            <w:tcW w:w="183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proofErr w:type="gramStart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Приспособлены к существованию в условиях высокой влажности субстрата (сырой грунт, влажная древесина)</w:t>
            </w:r>
            <w:proofErr w:type="gramEnd"/>
          </w:p>
        </w:tc>
        <w:tc>
          <w:tcPr>
            <w:tcW w:w="1438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Земноводные, мокрицы, дождевые черви, насекомые, многоножки</w:t>
            </w:r>
          </w:p>
        </w:tc>
      </w:tr>
      <w:tr w:rsidR="001A3896" w:rsidRPr="001A3896" w:rsidTr="001A3896">
        <w:tc>
          <w:tcPr>
            <w:tcW w:w="75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</w:pPr>
            <w:proofErr w:type="spellStart"/>
            <w:r w:rsidRPr="001A389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  <w:t>Мезофилы</w:t>
            </w:r>
            <w:proofErr w:type="spellEnd"/>
          </w:p>
        </w:tc>
        <w:tc>
          <w:tcPr>
            <w:tcW w:w="976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proofErr w:type="spellStart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Mesos</w:t>
            </w:r>
            <w:proofErr w:type="spellEnd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 - средний </w:t>
            </w:r>
          </w:p>
        </w:tc>
        <w:tc>
          <w:tcPr>
            <w:tcW w:w="183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Приспособлены к существованию в условиях средней увлажненности воздуха и почвы</w:t>
            </w:r>
          </w:p>
        </w:tc>
        <w:tc>
          <w:tcPr>
            <w:tcW w:w="1438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Большинство животных умеренного климата</w:t>
            </w:r>
          </w:p>
        </w:tc>
      </w:tr>
      <w:tr w:rsidR="001A3896" w:rsidRPr="001A3896" w:rsidTr="001A3896">
        <w:tc>
          <w:tcPr>
            <w:tcW w:w="75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bidi="ar-SA"/>
              </w:rPr>
              <w:t>Ксерофилы</w:t>
            </w:r>
          </w:p>
        </w:tc>
        <w:tc>
          <w:tcPr>
            <w:tcW w:w="976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proofErr w:type="spellStart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xeros</w:t>
            </w:r>
            <w:proofErr w:type="spellEnd"/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 — сухой </w:t>
            </w:r>
          </w:p>
        </w:tc>
        <w:tc>
          <w:tcPr>
            <w:tcW w:w="1833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Приспособлены к существованию в условиях недостатка влаги (степи, пустыни, полупустыни)</w:t>
            </w:r>
          </w:p>
        </w:tc>
        <w:tc>
          <w:tcPr>
            <w:tcW w:w="1438" w:type="pct"/>
            <w:hideMark/>
          </w:tcPr>
          <w:p w:rsidR="001A3896" w:rsidRPr="001A3896" w:rsidRDefault="001A3896" w:rsidP="00250897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r w:rsidRPr="001A3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>Тушканчики, песчанки, много ящериц, черепахи, саранча</w:t>
            </w:r>
          </w:p>
        </w:tc>
      </w:tr>
    </w:tbl>
    <w:p w:rsidR="00501A7A" w:rsidRPr="00501A7A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501A7A" w:rsidRPr="000C20C6" w:rsidRDefault="00501A7A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1A3896" w:rsidRPr="001A3896" w:rsidRDefault="001A3896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1A3896">
        <w:rPr>
          <w:rStyle w:val="2pt"/>
          <w:rFonts w:ascii="Times New Roman" w:hAnsi="Times New Roman" w:cs="Times New Roman"/>
          <w:b/>
          <w:sz w:val="24"/>
          <w:szCs w:val="24"/>
        </w:rPr>
        <w:t>ВЕТЕР</w:t>
      </w:r>
    </w:p>
    <w:p w:rsidR="001A3896" w:rsidRPr="001A3896" w:rsidRDefault="001A3896" w:rsidP="00250897">
      <w:pPr>
        <w:pStyle w:val="16"/>
        <w:numPr>
          <w:ilvl w:val="0"/>
          <w:numId w:val="7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  <w:lang w:eastAsia="en-US" w:bidi="ar-SA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О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беспечивает циркуляцию воздушных масс, а вместе с ними - перераспределение водяного пара и осадков. </w:t>
      </w:r>
    </w:p>
    <w:p w:rsidR="001A3896" w:rsidRPr="001A3896" w:rsidRDefault="001A3896" w:rsidP="00250897">
      <w:pPr>
        <w:pStyle w:val="16"/>
        <w:numPr>
          <w:ilvl w:val="0"/>
          <w:numId w:val="7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  <w:lang w:eastAsia="en-US" w:bidi="ar-SA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Т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ранспортиру</w:t>
      </w:r>
      <w:r>
        <w:rPr>
          <w:rStyle w:val="14"/>
          <w:rFonts w:ascii="Times New Roman" w:hAnsi="Times New Roman" w:cs="Times New Roman"/>
          <w:sz w:val="24"/>
          <w:szCs w:val="24"/>
        </w:rPr>
        <w:t>ет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кислород, выделяемый растениями, загряз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няющие вещества и др. </w:t>
      </w:r>
    </w:p>
    <w:p w:rsidR="007E46C8" w:rsidRPr="001A3896" w:rsidRDefault="001A3896" w:rsidP="00250897">
      <w:pPr>
        <w:pStyle w:val="16"/>
        <w:numPr>
          <w:ilvl w:val="0"/>
          <w:numId w:val="7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  <w:lang w:eastAsia="en-US" w:bidi="ar-SA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И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грает значительную роль в распрост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ранении генеративного материала (спор, семян) и 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lastRenderedPageBreak/>
        <w:t>микроорганизмов.</w:t>
      </w:r>
    </w:p>
    <w:p w:rsidR="001A3896" w:rsidRPr="007E46C8" w:rsidRDefault="001A3896" w:rsidP="00250897">
      <w:pPr>
        <w:pStyle w:val="16"/>
        <w:shd w:val="clear" w:color="auto" w:fill="auto"/>
        <w:spacing w:before="0" w:line="240" w:lineRule="auto"/>
        <w:ind w:left="-20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A3896" w:rsidRPr="001A3896" w:rsidRDefault="001A3896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1A3896">
        <w:rPr>
          <w:rStyle w:val="2pt"/>
          <w:rFonts w:ascii="Times New Roman" w:hAnsi="Times New Roman" w:cs="Times New Roman"/>
          <w:b/>
          <w:sz w:val="24"/>
          <w:szCs w:val="24"/>
        </w:rPr>
        <w:t>ДАВЛЕНИЕ ВОЗДУХА И ЕГО СОСТАВ</w:t>
      </w:r>
    </w:p>
    <w:p w:rsidR="007E46C8" w:rsidRPr="007E46C8" w:rsidRDefault="001A3896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О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казывает серьезное влияние на видовой состав сообщества. Атмосферное давление сни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жается по мере увеличения высоты над уровнем моря и уже на высоте 5450 м давление равно 0,5 бар (вдвое меньше, чем на уровне моря). Одновременно происходит снижение количества кислорода (процентное его количество остается прежним, просто воздух </w:t>
      </w:r>
      <w:proofErr w:type="gramStart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разре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жается</w:t>
      </w:r>
      <w:proofErr w:type="gramEnd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и концентрация составляющих его газов становится мень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ше). В таких условиях организмы испытывают гипоксию, что при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водит к усилению легочной вентиляции, и выделяют через легкие много углекислого газа. Снижение содержания СО</w:t>
      </w:r>
      <w:proofErr w:type="gramStart"/>
      <w:r w:rsidR="007E46C8" w:rsidRPr="007E46C8">
        <w:rPr>
          <w:rStyle w:val="Corbel95pt"/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приводит к ал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калозу - повышению щелочности крови и значению </w:t>
      </w:r>
      <w:proofErr w:type="spellStart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рН</w:t>
      </w:r>
      <w:proofErr w:type="spellEnd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. Из-за это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го подавляется активность хеморецепторов, которые стимулируют дыхательные акты. При этом частота дыхания снижается и умень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шается вентиляция легких. Все это ведет к недостаточному снаб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жению тканей кислородом, быстрому утомлению и недомоганию. У растений в таких условиях увеличивается </w:t>
      </w:r>
      <w:proofErr w:type="gramStart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транспирация</w:t>
      </w:r>
      <w:proofErr w:type="gramEnd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и они теряют много воды. При длительном воздействии гипоксии орга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низм </w:t>
      </w:r>
      <w:proofErr w:type="gramStart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адаптируется и нормальные функции восстанавливаются</w:t>
      </w:r>
      <w:proofErr w:type="gramEnd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.</w:t>
      </w: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Газовый состав воздуха довольно постоянен </w:t>
      </w:r>
      <w:r w:rsidRPr="007E46C8">
        <w:rPr>
          <w:rStyle w:val="14"/>
          <w:rFonts w:ascii="Times New Roman" w:hAnsi="Times New Roman" w:cs="Times New Roman"/>
          <w:sz w:val="24"/>
          <w:szCs w:val="24"/>
          <w:lang w:bidi="en-US"/>
        </w:rPr>
        <w:t>(</w:t>
      </w:r>
      <w:r w:rsidRPr="007E46C8">
        <w:rPr>
          <w:rStyle w:val="14"/>
          <w:rFonts w:ascii="Times New Roman" w:hAnsi="Times New Roman" w:cs="Times New Roman"/>
          <w:sz w:val="24"/>
          <w:szCs w:val="24"/>
          <w:lang w:val="en-US" w:bidi="en-US"/>
        </w:rPr>
        <w:t>N</w:t>
      </w:r>
      <w:r w:rsidRPr="007E46C8">
        <w:rPr>
          <w:rStyle w:val="Corbel95pt"/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7E46C8">
        <w:rPr>
          <w:rStyle w:val="14"/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- 78,09%, О</w:t>
      </w:r>
      <w:proofErr w:type="gramStart"/>
      <w:r w:rsidRPr="007E46C8">
        <w:rPr>
          <w:rStyle w:val="Corbel95pt"/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- 20,95%, СО</w:t>
      </w:r>
      <w:r w:rsidRPr="007E46C8">
        <w:rPr>
          <w:rStyle w:val="Corbel95pt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- 0,03 - 0,04%), некоторое снижение относи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тельного содержания кислорода происходит в полярных райо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нах. Кроме того, воздух содержит примеси. Естественное проис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хождение имеют газы, выделяемые при вулканической деятель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ности, гейзерами, а также взвешенные частицы пыли. Техничес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кая революция наряду с несомненной пользой для человека часто приводит к увеличению содержания вредных примесей за счет выбросов предприятий. Наряду с выхлопными газами автомоби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лей это создает плотный туман, смешанный с дымом, - смог, снижающий видимость в заводских районах до 4 - 5 м.</w: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В отдельных зонах обитания климат может иметь свои осо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бенности. Это называют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микроклиматом.</w:t>
      </w:r>
    </w:p>
    <w:p w:rsidR="00CC22A9" w:rsidRPr="007E46C8" w:rsidRDefault="00CC22A9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C22A9" w:rsidRPr="00CC22A9" w:rsidRDefault="00CC22A9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b/>
          <w:i/>
          <w:sz w:val="24"/>
          <w:szCs w:val="24"/>
        </w:rPr>
      </w:pPr>
      <w:r w:rsidRPr="00CC22A9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ЭДАФИЧЕСКИЕ</w:t>
      </w:r>
      <w:r w:rsidRPr="00CC22A9">
        <w:rPr>
          <w:rStyle w:val="14"/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Pr="00CC22A9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ПОЧВЕННЫЕ)</w:t>
      </w:r>
      <w:r w:rsidRPr="00CC22A9">
        <w:rPr>
          <w:rStyle w:val="14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C22A9">
        <w:rPr>
          <w:rStyle w:val="14"/>
          <w:rFonts w:ascii="Times New Roman" w:hAnsi="Times New Roman" w:cs="Times New Roman"/>
          <w:b/>
          <w:sz w:val="24"/>
          <w:szCs w:val="24"/>
        </w:rPr>
        <w:t>ФАКТОРЫ</w:t>
      </w:r>
    </w:p>
    <w:p w:rsidR="00CC22A9" w:rsidRDefault="00CC22A9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Э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то значение почвы (слой вещества, расположенный над горными породами земной коры) на организмы. Впервые почву стал рассматривать как динами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чески изменяющуюся среду </w:t>
      </w:r>
      <w:r w:rsidR="007E46C8" w:rsidRPr="007E46C8">
        <w:rPr>
          <w:rStyle w:val="a4"/>
          <w:rFonts w:ascii="Times New Roman" w:hAnsi="Times New Roman" w:cs="Times New Roman"/>
          <w:sz w:val="24"/>
          <w:szCs w:val="24"/>
        </w:rPr>
        <w:t>В.В. Докучаев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. Он показал, что в активной зоне почвы постоянно идут разнообразные физические, химические и биологические процессы. </w:t>
      </w:r>
    </w:p>
    <w:p w:rsidR="00CC22A9" w:rsidRPr="00CC22A9" w:rsidRDefault="007E46C8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CC22A9">
        <w:rPr>
          <w:rStyle w:val="14"/>
          <w:rFonts w:ascii="Times New Roman" w:hAnsi="Times New Roman" w:cs="Times New Roman"/>
          <w:b/>
          <w:sz w:val="24"/>
          <w:szCs w:val="24"/>
        </w:rPr>
        <w:t xml:space="preserve">Ученый выделил пять основных почвообразующих факторов: </w:t>
      </w:r>
    </w:p>
    <w:p w:rsidR="00CC22A9" w:rsidRDefault="007E46C8" w:rsidP="00250897">
      <w:pPr>
        <w:pStyle w:val="16"/>
        <w:numPr>
          <w:ilvl w:val="0"/>
          <w:numId w:val="8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климат; </w:t>
      </w:r>
    </w:p>
    <w:p w:rsidR="00CC22A9" w:rsidRPr="00CC22A9" w:rsidRDefault="007E46C8" w:rsidP="00250897">
      <w:pPr>
        <w:pStyle w:val="16"/>
        <w:numPr>
          <w:ilvl w:val="0"/>
          <w:numId w:val="8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CC22A9">
        <w:rPr>
          <w:rStyle w:val="14"/>
          <w:rFonts w:ascii="Times New Roman" w:hAnsi="Times New Roman" w:cs="Times New Roman"/>
          <w:sz w:val="24"/>
          <w:szCs w:val="24"/>
        </w:rPr>
        <w:t xml:space="preserve">геологическая основа, образуемая материнской породой; </w:t>
      </w:r>
    </w:p>
    <w:p w:rsidR="00CC22A9" w:rsidRDefault="007E46C8" w:rsidP="00250897">
      <w:pPr>
        <w:pStyle w:val="16"/>
        <w:numPr>
          <w:ilvl w:val="0"/>
          <w:numId w:val="8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рельеф местности; </w:t>
      </w:r>
    </w:p>
    <w:p w:rsidR="00CC22A9" w:rsidRDefault="007E46C8" w:rsidP="00250897">
      <w:pPr>
        <w:pStyle w:val="16"/>
        <w:numPr>
          <w:ilvl w:val="0"/>
          <w:numId w:val="8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живые организмы; </w:t>
      </w:r>
    </w:p>
    <w:p w:rsidR="00CC22A9" w:rsidRDefault="007E46C8" w:rsidP="00250897">
      <w:pPr>
        <w:pStyle w:val="16"/>
        <w:numPr>
          <w:ilvl w:val="0"/>
          <w:numId w:val="8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время. </w:t>
      </w:r>
    </w:p>
    <w:p w:rsidR="0048264B" w:rsidRPr="0048264B" w:rsidRDefault="007E46C8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48264B">
        <w:rPr>
          <w:rStyle w:val="14"/>
          <w:rFonts w:ascii="Times New Roman" w:hAnsi="Times New Roman" w:cs="Times New Roman"/>
          <w:b/>
          <w:sz w:val="24"/>
          <w:szCs w:val="24"/>
        </w:rPr>
        <w:t>В состав почвы входят четыре глав</w:t>
      </w:r>
      <w:r w:rsidRPr="0048264B">
        <w:rPr>
          <w:rStyle w:val="14"/>
          <w:rFonts w:ascii="Times New Roman" w:hAnsi="Times New Roman" w:cs="Times New Roman"/>
          <w:b/>
          <w:sz w:val="24"/>
          <w:szCs w:val="24"/>
        </w:rPr>
        <w:softHyphen/>
        <w:t>ных компонента:</w:t>
      </w:r>
    </w:p>
    <w:p w:rsidR="0048264B" w:rsidRDefault="007E46C8" w:rsidP="00250897">
      <w:pPr>
        <w:pStyle w:val="16"/>
        <w:numPr>
          <w:ilvl w:val="0"/>
          <w:numId w:val="9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минеральная основа - 50 - 60%; </w:t>
      </w:r>
    </w:p>
    <w:p w:rsidR="0048264B" w:rsidRDefault="007E46C8" w:rsidP="00250897">
      <w:pPr>
        <w:pStyle w:val="16"/>
        <w:numPr>
          <w:ilvl w:val="0"/>
          <w:numId w:val="9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органические вещества (гумус) - до 10%;</w:t>
      </w:r>
    </w:p>
    <w:p w:rsidR="0048264B" w:rsidRDefault="007E46C8" w:rsidP="00250897">
      <w:pPr>
        <w:pStyle w:val="16"/>
        <w:numPr>
          <w:ilvl w:val="0"/>
          <w:numId w:val="9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вода - 25 - 35%; </w:t>
      </w:r>
    </w:p>
    <w:p w:rsidR="007E46C8" w:rsidRPr="0048264B" w:rsidRDefault="007E46C8" w:rsidP="00250897">
      <w:pPr>
        <w:pStyle w:val="16"/>
        <w:numPr>
          <w:ilvl w:val="0"/>
          <w:numId w:val="9"/>
        </w:numPr>
        <w:shd w:val="clear" w:color="auto" w:fill="auto"/>
        <w:spacing w:before="0" w:line="240" w:lineRule="auto"/>
        <w:contextualSpacing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  <w:lang w:eastAsia="en-US" w:bidi="ar-SA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воздух - 15 - 25%.</w:t>
      </w:r>
    </w:p>
    <w:p w:rsidR="0048264B" w:rsidRPr="007E46C8" w:rsidRDefault="0048264B" w:rsidP="00250897">
      <w:pPr>
        <w:pStyle w:val="16"/>
        <w:shd w:val="clear" w:color="auto" w:fill="auto"/>
        <w:spacing w:before="0" w:line="240" w:lineRule="auto"/>
        <w:ind w:left="153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8264B" w:rsidRPr="0048264B" w:rsidRDefault="0048264B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48264B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ТОПОГРАФИЧЕСКИЕ</w:t>
      </w:r>
      <w:r w:rsidRPr="0048264B">
        <w:rPr>
          <w:rStyle w:val="14"/>
          <w:rFonts w:ascii="Times New Roman" w:hAnsi="Times New Roman" w:cs="Times New Roman"/>
          <w:b/>
          <w:sz w:val="24"/>
          <w:szCs w:val="24"/>
        </w:rPr>
        <w:t xml:space="preserve"> ФАКТОРЫ</w:t>
      </w:r>
    </w:p>
    <w:p w:rsidR="007E46C8" w:rsidRDefault="0048264B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О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пределяются рельефом местнос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ти. Основным фактором при этом является высота над уровнем моря, с увеличением которой снижается средняя температура (а также увеличивается ее суточный перепад), атмосферное дав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ление и концентрации газов, но увеличивается скорость ветра, количество осадков и солнечная радиация. Это приводит к появ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лению вертикальной зональности. При этом в характеристику склона входит его крутизна (уклон более 35° делает невозмож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ным образование почвы - она смывается - и жизнь растений), экспозиция (обращенность на ту или иную сторону света).</w:t>
      </w:r>
    </w:p>
    <w:p w:rsidR="0048264B" w:rsidRDefault="0048264B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C8" w:rsidRPr="0048264B" w:rsidRDefault="007E46C8" w:rsidP="00250897">
      <w:pPr>
        <w:keepNext/>
        <w:keepLines/>
        <w:ind w:left="-567"/>
        <w:contextualSpacing/>
        <w:jc w:val="both"/>
        <w:rPr>
          <w:rFonts w:ascii="Times New Roman" w:hAnsi="Times New Roman" w:cs="Times New Roman"/>
        </w:rPr>
      </w:pPr>
      <w:bookmarkStart w:id="2" w:name="bookmark238"/>
      <w:r w:rsidRPr="0048264B">
        <w:rPr>
          <w:rStyle w:val="930"/>
          <w:rFonts w:ascii="Times New Roman" w:hAnsi="Times New Roman" w:cs="Times New Roman"/>
          <w:bCs w:val="0"/>
          <w:sz w:val="24"/>
          <w:szCs w:val="24"/>
        </w:rPr>
        <w:lastRenderedPageBreak/>
        <w:t>БИОТИЧЕСКИЕ ФАКТОРЫ</w:t>
      </w:r>
      <w:bookmarkEnd w:id="2"/>
    </w:p>
    <w:p w:rsidR="0048264B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Живые организмы не только подвергаются влиянию абиоти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ческих факторов, но и сами оказывают взаимное воздействие друг на друга. При этом большое значение имеют видовое разнообразие биоценоза, численность популяций в нем и биомасса (общее коли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чество органической массы, принадлежащей всей совокупности особей вместе с заключенной в них энергией). </w:t>
      </w:r>
    </w:p>
    <w:p w:rsidR="0048264B" w:rsidRPr="0048264B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48264B">
        <w:rPr>
          <w:rStyle w:val="14"/>
          <w:rFonts w:ascii="Times New Roman" w:hAnsi="Times New Roman" w:cs="Times New Roman"/>
          <w:b/>
          <w:sz w:val="24"/>
          <w:szCs w:val="24"/>
        </w:rPr>
        <w:t xml:space="preserve">Все разнообразие взаимоотношений между организмами можно разделить </w:t>
      </w:r>
      <w:proofErr w:type="gramStart"/>
      <w:r w:rsidRPr="0048264B">
        <w:rPr>
          <w:rStyle w:val="14"/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48264B">
        <w:rPr>
          <w:rStyle w:val="14"/>
          <w:rFonts w:ascii="Times New Roman" w:hAnsi="Times New Roman" w:cs="Times New Roman"/>
          <w:b/>
          <w:sz w:val="24"/>
          <w:szCs w:val="24"/>
        </w:rPr>
        <w:t xml:space="preserve"> прямые и косвенные. </w:t>
      </w:r>
    </w:p>
    <w:p w:rsidR="0048264B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a5"/>
          <w:rFonts w:ascii="Times New Roman" w:hAnsi="Times New Roman" w:cs="Times New Roman"/>
          <w:sz w:val="24"/>
          <w:szCs w:val="24"/>
        </w:rPr>
        <w:t xml:space="preserve">Прямые отношения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проявляются в непосредственном воздействии организмов друг на друга, например, отношения хищник - жертва. </w: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a5"/>
          <w:rFonts w:ascii="Times New Roman" w:hAnsi="Times New Roman" w:cs="Times New Roman"/>
          <w:sz w:val="24"/>
          <w:szCs w:val="24"/>
        </w:rPr>
        <w:t>Косвенные отно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softHyphen/>
        <w:t>шения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влияют на организмы опосредованно, например, фитоце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ноз влияет на абиотические (главным образом климатические) фак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торы (температура, влажность, освещение и др.), поэтому абиоти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ческие условия леса отличаются от таковых в степи.</w:t>
      </w:r>
    </w:p>
    <w:p w:rsidR="0048264B" w:rsidRPr="007E46C8" w:rsidRDefault="0048264B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4E8D" w:rsidRDefault="00A44E8D" w:rsidP="00A44E8D">
      <w:pPr>
        <w:contextualSpacing/>
        <w:jc w:val="both"/>
        <w:rPr>
          <w:rFonts w:ascii="Times New Roman" w:hAnsi="Times New Roman" w:cs="Times New Roman"/>
          <w:b/>
        </w:rPr>
      </w:pPr>
      <w:r w:rsidRPr="004557E2">
        <w:rPr>
          <w:rFonts w:ascii="Times New Roman" w:hAnsi="Times New Roman" w:cs="Times New Roman"/>
          <w:b/>
        </w:rPr>
        <w:t>БИОТИЧЕСКИЕ СВЯЗИ И ВЗАИМОТНОШЕНИЯ</w:t>
      </w:r>
    </w:p>
    <w:p w:rsidR="00A44E8D" w:rsidRPr="004557E2" w:rsidRDefault="00A44E8D" w:rsidP="00A44E8D">
      <w:pPr>
        <w:contextualSpacing/>
        <w:jc w:val="both"/>
        <w:rPr>
          <w:rFonts w:ascii="Times New Roman" w:hAnsi="Times New Roman" w:cs="Times New Roman"/>
          <w:b/>
        </w:rPr>
      </w:pPr>
    </w:p>
    <w:p w:rsidR="00A44E8D" w:rsidRPr="00A44E8D" w:rsidRDefault="00A44E8D" w:rsidP="00A44E8D">
      <w:pPr>
        <w:ind w:left="-567"/>
        <w:contextualSpacing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72542C">
        <w:rPr>
          <w:rStyle w:val="w"/>
          <w:rFonts w:ascii="Times New Roman" w:hAnsi="Times New Roman" w:cs="Times New Roman"/>
        </w:rPr>
        <w:t>Взаимоотношения</w:t>
      </w:r>
      <w:r w:rsidRPr="007254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72542C">
        <w:rPr>
          <w:rStyle w:val="w"/>
          <w:rFonts w:ascii="Times New Roman" w:hAnsi="Times New Roman" w:cs="Times New Roman"/>
        </w:rPr>
        <w:t>между</w:t>
      </w:r>
      <w:r w:rsidRPr="007254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72542C">
        <w:rPr>
          <w:rStyle w:val="w"/>
          <w:rFonts w:ascii="Times New Roman" w:hAnsi="Times New Roman" w:cs="Times New Roman"/>
        </w:rPr>
        <w:t>различными</w:t>
      </w:r>
      <w:r w:rsidRPr="007254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72542C">
        <w:rPr>
          <w:rStyle w:val="w"/>
          <w:rFonts w:ascii="Times New Roman" w:hAnsi="Times New Roman" w:cs="Times New Roman"/>
        </w:rPr>
        <w:t>организмами</w:t>
      </w:r>
      <w:r w:rsidRPr="00A44E8D">
        <w:rPr>
          <w:rFonts w:ascii="Times New Roman" w:hAnsi="Times New Roman" w:cs="Times New Roman"/>
          <w:shd w:val="clear" w:color="auto" w:fill="FFFFFF"/>
        </w:rPr>
        <w:t>.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proofErr w:type="gramStart"/>
      <w:r w:rsidRPr="00A44E8D">
        <w:rPr>
          <w:rStyle w:val="w"/>
          <w:rFonts w:ascii="Times New Roman" w:hAnsi="Times New Roman" w:cs="Times New Roman"/>
        </w:rPr>
        <w:t>Могут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быть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прямыми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Fonts w:ascii="Times New Roman" w:hAnsi="Times New Roman" w:cs="Times New Roman"/>
          <w:shd w:val="clear" w:color="auto" w:fill="FFFFFF"/>
        </w:rPr>
        <w:t>(</w:t>
      </w:r>
      <w:r w:rsidRPr="00A44E8D">
        <w:rPr>
          <w:rStyle w:val="w"/>
          <w:rFonts w:ascii="Times New Roman" w:hAnsi="Times New Roman" w:cs="Times New Roman"/>
        </w:rPr>
        <w:t>непосредственное</w:t>
      </w:r>
      <w:proofErr w:type="gramEnd"/>
    </w:p>
    <w:p w:rsidR="00A44E8D" w:rsidRPr="00A44E8D" w:rsidRDefault="00A44E8D" w:rsidP="00A44E8D">
      <w:pPr>
        <w:ind w:left="-567"/>
        <w:contextualSpacing/>
        <w:jc w:val="both"/>
        <w:rPr>
          <w:rStyle w:val="w"/>
          <w:rFonts w:ascii="Times New Roman" w:hAnsi="Times New Roman" w:cs="Times New Roman"/>
        </w:rPr>
      </w:pPr>
      <w:r w:rsidRPr="00A44E8D">
        <w:rPr>
          <w:rStyle w:val="w"/>
          <w:rFonts w:ascii="Times New Roman" w:hAnsi="Times New Roman" w:cs="Times New Roman"/>
        </w:rPr>
        <w:t>воздействие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 xml:space="preserve">и </w:t>
      </w:r>
      <w:proofErr w:type="gramStart"/>
      <w:r w:rsidRPr="00A44E8D">
        <w:rPr>
          <w:rStyle w:val="w"/>
          <w:rFonts w:ascii="Times New Roman" w:hAnsi="Times New Roman" w:cs="Times New Roman"/>
        </w:rPr>
        <w:t>косвенными</w:t>
      </w:r>
      <w:proofErr w:type="gramEnd"/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Fonts w:ascii="Times New Roman" w:hAnsi="Times New Roman" w:cs="Times New Roman"/>
          <w:shd w:val="clear" w:color="auto" w:fill="FFFFFF"/>
        </w:rPr>
        <w:t>(</w:t>
      </w:r>
      <w:r w:rsidRPr="00A44E8D">
        <w:rPr>
          <w:rStyle w:val="w"/>
          <w:rFonts w:ascii="Times New Roman" w:hAnsi="Times New Roman" w:cs="Times New Roman"/>
        </w:rPr>
        <w:t>опосредованными</w:t>
      </w:r>
      <w:r w:rsidRPr="00A44E8D">
        <w:rPr>
          <w:rFonts w:ascii="Times New Roman" w:hAnsi="Times New Roman" w:cs="Times New Roman"/>
          <w:shd w:val="clear" w:color="auto" w:fill="FFFFFF"/>
        </w:rPr>
        <w:t>).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Прямые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связи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осуществляются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proofErr w:type="gramStart"/>
      <w:r w:rsidRPr="00A44E8D">
        <w:rPr>
          <w:rStyle w:val="w"/>
          <w:rFonts w:ascii="Times New Roman" w:hAnsi="Times New Roman" w:cs="Times New Roman"/>
        </w:rPr>
        <w:t>при</w:t>
      </w:r>
      <w:proofErr w:type="gramEnd"/>
    </w:p>
    <w:p w:rsidR="00A44E8D" w:rsidRPr="00A44E8D" w:rsidRDefault="00A44E8D" w:rsidP="00A44E8D">
      <w:pPr>
        <w:ind w:left="-567"/>
        <w:contextualSpacing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A44E8D">
        <w:rPr>
          <w:rStyle w:val="w"/>
          <w:rFonts w:ascii="Times New Roman" w:hAnsi="Times New Roman" w:cs="Times New Roman"/>
        </w:rPr>
        <w:t>непосредственном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влиянии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одногоорганизма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на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proofErr w:type="gramStart"/>
      <w:r w:rsidRPr="00A44E8D">
        <w:rPr>
          <w:rStyle w:val="w"/>
          <w:rFonts w:ascii="Times New Roman" w:hAnsi="Times New Roman" w:cs="Times New Roman"/>
        </w:rPr>
        <w:t>другой</w:t>
      </w:r>
      <w:proofErr w:type="gramEnd"/>
      <w:r w:rsidRPr="00A44E8D">
        <w:rPr>
          <w:rFonts w:ascii="Times New Roman" w:hAnsi="Times New Roman" w:cs="Times New Roman"/>
          <w:shd w:val="clear" w:color="auto" w:fill="FFFFFF"/>
        </w:rPr>
        <w:t>.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Косвенные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связи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проявляются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proofErr w:type="gramStart"/>
      <w:r w:rsidRPr="00A44E8D">
        <w:rPr>
          <w:rStyle w:val="w"/>
          <w:rFonts w:ascii="Times New Roman" w:hAnsi="Times New Roman" w:cs="Times New Roman"/>
        </w:rPr>
        <w:t>через</w:t>
      </w:r>
      <w:proofErr w:type="gramEnd"/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A44E8D" w:rsidRDefault="00A44E8D" w:rsidP="003C67D0">
      <w:pPr>
        <w:tabs>
          <w:tab w:val="left" w:pos="4455"/>
        </w:tabs>
        <w:ind w:left="-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  <w:r w:rsidRPr="00A44E8D">
        <w:rPr>
          <w:rStyle w:val="w"/>
          <w:rFonts w:ascii="Times New Roman" w:hAnsi="Times New Roman" w:cs="Times New Roman"/>
        </w:rPr>
        <w:t>влияние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на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внешнюю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среду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или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другой</w:t>
      </w:r>
      <w:r w:rsidRPr="00A44E8D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A44E8D">
        <w:rPr>
          <w:rStyle w:val="w"/>
          <w:rFonts w:ascii="Times New Roman" w:hAnsi="Times New Roman" w:cs="Times New Roman"/>
        </w:rPr>
        <w:t>вид</w:t>
      </w:r>
      <w:r w:rsidRPr="00A44E8D">
        <w:rPr>
          <w:rFonts w:ascii="Times New Roman" w:hAnsi="Times New Roman" w:cs="Times New Roman"/>
          <w:shd w:val="clear" w:color="auto" w:fill="FFFFFF"/>
        </w:rPr>
        <w:t>.</w:t>
      </w:r>
      <w:r w:rsidRPr="00A44E8D">
        <w:rPr>
          <w:rFonts w:ascii="Times New Roman" w:hAnsi="Times New Roman" w:cs="Times New Roman"/>
          <w:shd w:val="clear" w:color="auto" w:fill="FFFFFF"/>
        </w:rPr>
        <w:tab/>
      </w:r>
    </w:p>
    <w:p w:rsidR="00A44E8D" w:rsidRDefault="00A44E8D" w:rsidP="00A44E8D">
      <w:pPr>
        <w:ind w:left="-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</w:p>
    <w:p w:rsidR="00A44E8D" w:rsidRDefault="00A44E8D" w:rsidP="00A44E8D">
      <w:pPr>
        <w:ind w:left="-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Система классификации биотических связей, в которые </w:t>
      </w:r>
      <w:proofErr w:type="gramStart"/>
      <w:r>
        <w:rPr>
          <w:rFonts w:ascii="Times New Roman" w:hAnsi="Times New Roman" w:cs="Times New Roman"/>
          <w:shd w:val="clear" w:color="auto" w:fill="FFFFFF"/>
        </w:rPr>
        <w:t>оказывается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вовлечён живой организм, была предложена российским зоологом и экологом В.Н. Беклемишевым. </w:t>
      </w:r>
    </w:p>
    <w:p w:rsidR="00A44E8D" w:rsidRDefault="00A44E8D" w:rsidP="00A44E8D">
      <w:pPr>
        <w:ind w:left="-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</w:p>
    <w:p w:rsidR="00A44E8D" w:rsidRPr="00D628E7" w:rsidRDefault="00A44E8D" w:rsidP="00A44E8D">
      <w:pPr>
        <w:ind w:left="-567"/>
        <w:contextualSpacing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D628E7">
        <w:rPr>
          <w:rFonts w:ascii="Times New Roman" w:hAnsi="Times New Roman" w:cs="Times New Roman"/>
          <w:b/>
          <w:shd w:val="clear" w:color="auto" w:fill="FFFFFF"/>
        </w:rPr>
        <w:t xml:space="preserve">Он выделили 4 </w:t>
      </w:r>
      <w:proofErr w:type="gramStart"/>
      <w:r w:rsidRPr="00D628E7">
        <w:rPr>
          <w:rFonts w:ascii="Times New Roman" w:hAnsi="Times New Roman" w:cs="Times New Roman"/>
          <w:b/>
          <w:shd w:val="clear" w:color="auto" w:fill="FFFFFF"/>
        </w:rPr>
        <w:t>основных</w:t>
      </w:r>
      <w:proofErr w:type="gramEnd"/>
      <w:r w:rsidRPr="00D628E7">
        <w:rPr>
          <w:rFonts w:ascii="Times New Roman" w:hAnsi="Times New Roman" w:cs="Times New Roman"/>
          <w:b/>
          <w:shd w:val="clear" w:color="auto" w:fill="FFFFFF"/>
        </w:rPr>
        <w:t xml:space="preserve"> типа биотических связи:</w:t>
      </w:r>
    </w:p>
    <w:p w:rsidR="00A44E8D" w:rsidRPr="00D628E7" w:rsidRDefault="00A44E8D" w:rsidP="00A44E8D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28E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Трофические</w:t>
      </w:r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пищевые</w:t>
      </w:r>
    </w:p>
    <w:p w:rsidR="00A44E8D" w:rsidRPr="00D628E7" w:rsidRDefault="00A44E8D" w:rsidP="00A44E8D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28E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Топические</w:t>
      </w:r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связанные с изменением условий местообитания одного организма в </w:t>
      </w:r>
      <w:proofErr w:type="spellStart"/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редультате</w:t>
      </w:r>
      <w:proofErr w:type="spellEnd"/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жизнедеятельности другого организма.</w:t>
      </w:r>
    </w:p>
    <w:p w:rsidR="00A44E8D" w:rsidRPr="00D628E7" w:rsidRDefault="00A44E8D" w:rsidP="00A44E8D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D628E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Форические</w:t>
      </w:r>
      <w:proofErr w:type="spellEnd"/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gramStart"/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связанные</w:t>
      </w:r>
      <w:proofErr w:type="gramEnd"/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участием одного организма в распространении другого.</w:t>
      </w:r>
    </w:p>
    <w:p w:rsidR="00A44E8D" w:rsidRPr="00D628E7" w:rsidRDefault="00A44E8D" w:rsidP="00A44E8D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28E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Фабрические</w:t>
      </w:r>
      <w:proofErr w:type="spellEnd"/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связанные с использованием одним организмом для своей «строительной» деятельности другого (продуктов его жизнедеятельности, мёртвых остатков и даже живого организма). </w:t>
      </w:r>
    </w:p>
    <w:p w:rsidR="00A44E8D" w:rsidRDefault="00A44E8D" w:rsidP="00A44E8D">
      <w:pPr>
        <w:pStyle w:val="ad"/>
        <w:spacing w:after="0" w:line="240" w:lineRule="auto"/>
        <w:ind w:left="153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A44E8D" w:rsidRDefault="00A44E8D" w:rsidP="00A44E8D">
      <w:pPr>
        <w:pStyle w:val="ad"/>
        <w:spacing w:after="0" w:line="240" w:lineRule="auto"/>
        <w:ind w:left="15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Трофические связи.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28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Могут быть прямыми и косвенными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Прямые – поедание одним организмом другого / продуктов его жизнедеятельности / мёртвых остатков). </w:t>
      </w:r>
      <w:proofErr w:type="gramEnd"/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Подобные отношения – основа трофических цепей.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Косвенные – влияние одного организма на кормовую базу другого или на его возможность выступать в роли жертвы.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 1– конкуренция двух организмов имеющих одну кормовую базу.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Пример 2 - Волки поедают канадских оленей (ослабленных и больных). Большинство болезней вызывается паразитическими микроорганизмами. Уничтожая волков мы рискуем предоставить этим микроорганизмам возможность беспрепятственного размножения, что приведёт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вспышек эпидемических заболеваний в оленьих стадах. Кроме того основной кормовой базой волков являются мышевидные грызуны. К чему приведёт увеличение их численности в случае уничтожения волков.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F03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Топические связи.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03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Каждый живой организм влияет на окружающую среду.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определяет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средообразующую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роль организмов – возможность изменения химического состава воды, воздуха, почвы, влияния на температурный и световой режим, на перемещение воздушный и водных масс и т.п. </w:t>
      </w:r>
    </w:p>
    <w:p w:rsidR="00A44E8D" w:rsidRPr="00B941A5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B941A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Топические связи образуются в том случае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Pr="00B941A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когда один организм в процессе своей жизнедеятельности изменяет окружающую среду и тем самым создаёт условия существовать для другого организма.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Например, коралловые полипы, разрастаясь, образуют мелкие лагуны со своим микроклиматом, укрытые от мощи волн. 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Растительность из-за особенностей </w:t>
      </w:r>
      <w:proofErr w:type="spellStart"/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>энергообмена</w:t>
      </w:r>
      <w:proofErr w:type="spellEnd"/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является мощным фактором перераспределения тепла у поверхности Земли и создания мезо– </w:t>
      </w:r>
      <w:proofErr w:type="gramStart"/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и </w:t>
      </w:r>
      <w:proofErr w:type="gramEnd"/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микроклимата. Под пологом леса подлесок, напочвенный покров, а также все животное население находятся в условиях более выровненных температур, более высокой влажности воздуха и т. д. Травянистая растительность, хотя и в меньшей степени, также изменяет режим окружающего пространства. </w:t>
      </w:r>
    </w:p>
    <w:p w:rsidR="00A44E8D" w:rsidRPr="00B941A5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>В степях около дерновин ковыля перистого и овсяницы Беккера температура поверхности почвы с теневой стороны может быть на 8</w:t>
      </w:r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noBreakHyphen/>
        <w:t xml:space="preserve">12 °C ниже, чем на </w:t>
      </w:r>
      <w:proofErr w:type="spellStart"/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>незаросших</w:t>
      </w:r>
      <w:proofErr w:type="spellEnd"/>
      <w:r w:rsidRPr="00B941A5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участках. Здесь концентрируются многие мелкие насекомые.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Топические связи наряду с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трофическими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играют решающее значение при формировании сообществ.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41A5">
        <w:rPr>
          <w:rFonts w:ascii="Times New Roman" w:hAnsi="Times New Roman" w:cs="Times New Roman"/>
          <w:b/>
          <w:sz w:val="24"/>
          <w:szCs w:val="24"/>
        </w:rPr>
        <w:t>Форические</w:t>
      </w:r>
      <w:proofErr w:type="spellEnd"/>
      <w:r w:rsidRPr="00B941A5">
        <w:rPr>
          <w:rFonts w:ascii="Times New Roman" w:hAnsi="Times New Roman" w:cs="Times New Roman"/>
          <w:b/>
          <w:sz w:val="24"/>
          <w:szCs w:val="24"/>
        </w:rPr>
        <w:t xml:space="preserve"> связи.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4E8D" w:rsidRPr="00B941A5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941A5">
        <w:rPr>
          <w:rFonts w:ascii="Times New Roman" w:hAnsi="Times New Roman" w:cs="Times New Roman"/>
          <w:sz w:val="24"/>
          <w:szCs w:val="24"/>
        </w:rPr>
        <w:t>2 разновидности: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1A5">
        <w:rPr>
          <w:rFonts w:ascii="Times New Roman" w:hAnsi="Times New Roman" w:cs="Times New Roman"/>
          <w:b/>
          <w:sz w:val="24"/>
          <w:szCs w:val="24"/>
        </w:rPr>
        <w:t>Форезия</w:t>
      </w:r>
      <w:proofErr w:type="spellEnd"/>
      <w:r w:rsidRPr="00B941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1A5">
        <w:rPr>
          <w:rFonts w:ascii="Times New Roman" w:hAnsi="Times New Roman" w:cs="Times New Roman"/>
          <w:sz w:val="24"/>
          <w:szCs w:val="24"/>
        </w:rPr>
        <w:t>- животные переносят на себе более мелких животных.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  <w:proofErr w:type="gram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Распространена</w:t>
      </w:r>
      <w:proofErr w:type="gram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преимущественно среди мелких членистоногих, особенно у разн</w:t>
      </w:r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>ообразных групп клещей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. Она представляет собой один из способов пассивного расселения и свойственна видам, для которых перенос из одного биотопа в другой жизненно необходим для сохранения или процветания. Например, многие летающие насекомые – посетители скоплений быстро разлагающихся растительных остатков (трупов животных, помета копытных, куч гниющих растений и т. п.) несут на себе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гамазовых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,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уроподовых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или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тироглифоидных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клещей, переселяющихся таким образом от одного скопления пищевых материалов к другому. Собственные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расселительные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возможности не позволяют этим видам преодолевать значительные для них расстояния.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Жуки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noBreakHyphen/>
        <w:t>навозники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иногда ползают с поднятыми надкрыльями, которые не в состоянии сложить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из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noBreakHyphen/>
        <w:t>за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густо усеявших тело клещей. Посредством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форезии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на насекомых распространяются </w:t>
      </w:r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>некоторые виды нематод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. Ноги навозных мух часто имеют вид ламповых щеток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из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noBreakHyphen/>
        <w:t>за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обилия прикрепившихся к ним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нематодрабдитид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. Среди крупных животных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форезия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почти не встречается.</w:t>
      </w:r>
    </w:p>
    <w:p w:rsidR="00A44E8D" w:rsidRPr="00086AFA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86AFA">
        <w:rPr>
          <w:rFonts w:ascii="Times New Roman" w:hAnsi="Times New Roman" w:cs="Times New Roman"/>
          <w:b/>
          <w:sz w:val="24"/>
          <w:szCs w:val="24"/>
        </w:rPr>
        <w:t>Зоохория</w:t>
      </w:r>
      <w:r w:rsidRPr="00B941A5">
        <w:rPr>
          <w:rFonts w:ascii="Times New Roman" w:hAnsi="Times New Roman" w:cs="Times New Roman"/>
          <w:sz w:val="24"/>
          <w:szCs w:val="24"/>
        </w:rPr>
        <w:t xml:space="preserve"> – перенос животными семян растений, спор грибов.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Перенос осуществляется обычно с помощью специальных и разнообразных приспособлений. Животные могут захватывать семена растений двумя способами: пассивным и активным. Пассивный захват происходит при случайном соприкосновении тела животного с растением, семена или соплодия которого обладают специальными зацепками, крючками, выростами (череда, лопух). Распространителями их обычно служат млекопитающие, которые на шерсти переносят такие плоды иногда на довольно значительные расстояния. Активный способ захвата – поедание плодов и ягод. Не поддающиеся перевариванию семена животные выделяют вместе с пометом. В переносе грибных спор большую роль играют насекомые.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По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noBreakHyphen/>
        <w:t>видимому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, плодовые тела грибов возникли как образования, привлекающие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насекомых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noBreakHyphen/>
        <w:t>расселителей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.</w:t>
      </w:r>
    </w:p>
    <w:p w:rsidR="00A44E8D" w:rsidRPr="00086AFA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CFDFB"/>
        </w:rPr>
      </w:pPr>
      <w:proofErr w:type="spellStart"/>
      <w:r w:rsidRPr="00086AFA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CFDFB"/>
        </w:rPr>
        <w:t>Фабрические</w:t>
      </w:r>
      <w:proofErr w:type="spellEnd"/>
      <w:r w:rsidRPr="00086AFA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CFDFB"/>
        </w:rPr>
        <w:t xml:space="preserve"> связи</w:t>
      </w:r>
      <w:r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CFDFB"/>
        </w:rPr>
        <w:t>.</w:t>
      </w:r>
    </w:p>
    <w:p w:rsidR="00A44E8D" w:rsidRPr="00086AFA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Э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то такой тип биоценотических отношений, в которые вступает вид, использующий для своих сооружений (фабрикаций) продукты выделения, либо мертвые остатки, либо даже живых особей другого вида. 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lastRenderedPageBreak/>
        <w:t xml:space="preserve">Так, птицы употребляют для постройки гнезд ветви деревьев, шерсть млекопитающих, траву, листья, пух и перья других видов птиц и т. п. Личинки ручейников строят домики из кусочков веток, коры или листьев растений, из раковин мелких видов катушек, захватывая даже раковинки с живыми моллюсками. </w:t>
      </w:r>
      <w:proofErr w:type="spellStart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Пчела</w:t>
      </w: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noBreakHyphen/>
        <w:t>мегахила</w:t>
      </w:r>
      <w:proofErr w:type="spellEnd"/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помещает яйца и запасы в стаканчики, сооружаемые из мягких листьев различных кустарников (шиповника, сирени, акации и т. п.).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B"/>
        </w:rPr>
      </w:pPr>
      <w:r w:rsidRPr="00086AFA">
        <w:rPr>
          <w:rFonts w:ascii="Times New Roman" w:hAnsi="Times New Roman" w:cs="Times New Roman"/>
          <w:b/>
          <w:sz w:val="24"/>
          <w:szCs w:val="24"/>
          <w:shd w:val="clear" w:color="auto" w:fill="FCFDFB"/>
        </w:rPr>
        <w:t>Биотические связи.</w:t>
      </w: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CFDFB"/>
        </w:rPr>
      </w:pPr>
    </w:p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  <w:r w:rsidRPr="00086AFA">
        <w:rPr>
          <w:rFonts w:ascii="Times New Roman" w:hAnsi="Times New Roman" w:cs="Times New Roman"/>
          <w:sz w:val="24"/>
          <w:szCs w:val="24"/>
          <w:shd w:val="clear" w:color="auto" w:fill="FCFDFB"/>
        </w:rPr>
        <w:t>В классификации предложенной Беклемишевым</w:t>
      </w:r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не учитывается факт благоприятности или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>неблагоприятности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возникающих взаимоотношений, для последнего удобно пользоваться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>системй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 xml:space="preserve"> американского эколога Эндрю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>Хескила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DFB"/>
        </w:rPr>
        <w:t>.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1985"/>
        <w:gridCol w:w="709"/>
        <w:gridCol w:w="708"/>
        <w:gridCol w:w="2977"/>
        <w:gridCol w:w="4678"/>
      </w:tblGrid>
      <w:tr w:rsidR="00A44E8D" w:rsidTr="005264F8">
        <w:tc>
          <w:tcPr>
            <w:tcW w:w="1985" w:type="dxa"/>
            <w:shd w:val="clear" w:color="auto" w:fill="BFBFBF" w:themeFill="background1" w:themeFillShade="BF"/>
          </w:tcPr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Тип взаимодействия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Вид</w:t>
            </w:r>
          </w:p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1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Вид</w:t>
            </w:r>
          </w:p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2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Общий характер</w:t>
            </w:r>
          </w:p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взаимодействия</w:t>
            </w:r>
          </w:p>
        </w:tc>
        <w:tc>
          <w:tcPr>
            <w:tcW w:w="4678" w:type="dxa"/>
            <w:shd w:val="clear" w:color="auto" w:fill="BFBFBF" w:themeFill="background1" w:themeFillShade="BF"/>
          </w:tcPr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CFDFB"/>
              </w:rPr>
              <w:t>Примеры</w:t>
            </w:r>
          </w:p>
        </w:tc>
      </w:tr>
      <w:tr w:rsidR="00A44E8D" w:rsidTr="005264F8">
        <w:tc>
          <w:tcPr>
            <w:tcW w:w="1985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Нейтрализм</w:t>
            </w:r>
          </w:p>
        </w:tc>
        <w:tc>
          <w:tcPr>
            <w:tcW w:w="709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0</w:t>
            </w:r>
          </w:p>
        </w:tc>
        <w:tc>
          <w:tcPr>
            <w:tcW w:w="70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0</w:t>
            </w:r>
          </w:p>
        </w:tc>
        <w:tc>
          <w:tcPr>
            <w:tcW w:w="2977" w:type="dxa"/>
          </w:tcPr>
          <w:p w:rsidR="00A44E8D" w:rsidRPr="00844504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8445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 xml:space="preserve">Организмы не влияют друг на друга. </w:t>
            </w:r>
          </w:p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Организмы обитают на одной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 но в разных экологических нишах.</w:t>
            </w:r>
          </w:p>
        </w:tc>
        <w:tc>
          <w:tcPr>
            <w:tcW w:w="467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Белка и лось.</w:t>
            </w:r>
          </w:p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Разные виды антилоп в саваннах Африки питаются растениями из разных ярусов.</w:t>
            </w:r>
          </w:p>
        </w:tc>
      </w:tr>
      <w:tr w:rsidR="00A44E8D" w:rsidTr="005264F8">
        <w:tc>
          <w:tcPr>
            <w:tcW w:w="1985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Конкуренция</w:t>
            </w:r>
          </w:p>
        </w:tc>
        <w:tc>
          <w:tcPr>
            <w:tcW w:w="709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-</w:t>
            </w:r>
          </w:p>
        </w:tc>
        <w:tc>
          <w:tcPr>
            <w:tcW w:w="70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-</w:t>
            </w:r>
          </w:p>
        </w:tc>
        <w:tc>
          <w:tcPr>
            <w:tcW w:w="2977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Взаимное подавление организмов.</w:t>
            </w:r>
          </w:p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Общие требования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 пищевым ресурсам, убежищам и т.д.</w:t>
            </w:r>
          </w:p>
        </w:tc>
        <w:tc>
          <w:tcPr>
            <w:tcW w:w="467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Конкуренция между грызунами на одном поле. Внутри одного вида.</w:t>
            </w:r>
          </w:p>
        </w:tc>
      </w:tr>
      <w:tr w:rsidR="00A44E8D" w:rsidTr="005264F8">
        <w:tc>
          <w:tcPr>
            <w:tcW w:w="1985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proofErr w:type="spellStart"/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Аменсализм</w:t>
            </w:r>
            <w:proofErr w:type="spellEnd"/>
          </w:p>
        </w:tc>
        <w:tc>
          <w:tcPr>
            <w:tcW w:w="709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-</w:t>
            </w:r>
          </w:p>
        </w:tc>
        <w:tc>
          <w:tcPr>
            <w:tcW w:w="70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0</w:t>
            </w:r>
          </w:p>
        </w:tc>
        <w:tc>
          <w:tcPr>
            <w:tcW w:w="2977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Один организм подавляет другой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,</w:t>
            </w: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 xml:space="preserve"> не испытывая воздействия</w:t>
            </w:r>
          </w:p>
        </w:tc>
        <w:tc>
          <w:tcPr>
            <w:tcW w:w="467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Светолюбивые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 растению, растущие под елью обыкновенной.</w:t>
            </w:r>
          </w:p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Сосна продуцирует фитонциды, которые убивают бактерий, но самой сосне эти бактерии вред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преносили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. </w:t>
            </w:r>
          </w:p>
        </w:tc>
      </w:tr>
      <w:tr w:rsidR="00A44E8D" w:rsidTr="005264F8">
        <w:trPr>
          <w:trHeight w:val="1410"/>
        </w:trPr>
        <w:tc>
          <w:tcPr>
            <w:tcW w:w="1985" w:type="dxa"/>
            <w:vMerge w:val="restart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Комменсализм</w:t>
            </w:r>
          </w:p>
        </w:tc>
        <w:tc>
          <w:tcPr>
            <w:tcW w:w="709" w:type="dxa"/>
            <w:vMerge w:val="restart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+</w:t>
            </w:r>
          </w:p>
        </w:tc>
        <w:tc>
          <w:tcPr>
            <w:tcW w:w="708" w:type="dxa"/>
            <w:vMerge w:val="restart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0</w:t>
            </w:r>
          </w:p>
        </w:tc>
        <w:tc>
          <w:tcPr>
            <w:tcW w:w="2977" w:type="dxa"/>
            <w:vMerge w:val="restart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Один организм получает пользу от взаимодействия, а другому это безразлично.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 xml:space="preserve">Нахлебничество </w:t>
            </w:r>
            <w:r w:rsidRPr="003E4481"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(</w:t>
            </w:r>
            <w:r w:rsidRPr="003E44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гиены подбирают остатки добычи, недоеденной крупными хищниками, рыбы-лоцманы следуют за акулами, дельфинами, питаясь остатками пищи, экскрементами </w:t>
            </w:r>
            <w:proofErr w:type="gramStart"/>
            <w:r w:rsidRPr="003E44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последних</w:t>
            </w:r>
            <w:proofErr w:type="gramEnd"/>
            <w:r w:rsidRPr="003E44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44E8D" w:rsidTr="005264F8">
        <w:trPr>
          <w:trHeight w:val="2730"/>
        </w:trPr>
        <w:tc>
          <w:tcPr>
            <w:tcW w:w="1985" w:type="dxa"/>
            <w:vMerge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709" w:type="dxa"/>
            <w:vMerge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708" w:type="dxa"/>
            <w:vMerge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2977" w:type="dxa"/>
            <w:vMerge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proofErr w:type="spellStart"/>
            <w:proofErr w:type="gramStart"/>
            <w:r w:rsidRPr="003E44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Квартиранство</w:t>
            </w:r>
            <w:proofErr w:type="spellEnd"/>
            <w:r w:rsidRPr="003E44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E44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коралловых рифах обитает большое количество морских организмов.</w:t>
            </w:r>
            <w:proofErr w:type="gramEnd"/>
            <w:r w:rsidRPr="003E44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полости тела иглокожего голотурии поселяются мелкие обитатели моря. Растения-эпифиты (мхи, лишайники, некоторые цветковые растения) поселяются на деревьях, используя их только как место прикрепления, а питаются путем фотосинтеза.)</w:t>
            </w:r>
          </w:p>
        </w:tc>
      </w:tr>
      <w:tr w:rsidR="00A44E8D" w:rsidTr="005264F8">
        <w:tc>
          <w:tcPr>
            <w:tcW w:w="1985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Хищничество</w:t>
            </w:r>
          </w:p>
        </w:tc>
        <w:tc>
          <w:tcPr>
            <w:tcW w:w="709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+</w:t>
            </w:r>
          </w:p>
        </w:tc>
        <w:tc>
          <w:tcPr>
            <w:tcW w:w="70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-</w:t>
            </w:r>
          </w:p>
        </w:tc>
        <w:tc>
          <w:tcPr>
            <w:tcW w:w="2977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Один поедает другого</w:t>
            </w:r>
          </w:p>
        </w:tc>
        <w:tc>
          <w:tcPr>
            <w:tcW w:w="467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Волки и олени. Волки и мыши и т.п.</w:t>
            </w:r>
          </w:p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Канибализм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 – особи одного вида поедают друг друга (грызуны, собаки, медведи).</w:t>
            </w:r>
          </w:p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lastRenderedPageBreak/>
              <w:t>У растений – росянка.</w:t>
            </w:r>
          </w:p>
        </w:tc>
      </w:tr>
      <w:tr w:rsidR="00A44E8D" w:rsidTr="005264F8">
        <w:tc>
          <w:tcPr>
            <w:tcW w:w="1985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lastRenderedPageBreak/>
              <w:t>Паразитизм</w:t>
            </w:r>
          </w:p>
        </w:tc>
        <w:tc>
          <w:tcPr>
            <w:tcW w:w="709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+</w:t>
            </w:r>
          </w:p>
        </w:tc>
        <w:tc>
          <w:tcPr>
            <w:tcW w:w="708" w:type="dxa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-</w:t>
            </w:r>
          </w:p>
        </w:tc>
        <w:tc>
          <w:tcPr>
            <w:tcW w:w="2977" w:type="dxa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Один существует за счёт другого</w:t>
            </w:r>
          </w:p>
        </w:tc>
        <w:tc>
          <w:tcPr>
            <w:tcW w:w="4678" w:type="dxa"/>
          </w:tcPr>
          <w:p w:rsidR="00A44E8D" w:rsidRPr="00657CC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 w:rsidRPr="0065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многие бактерии, грибы, простейшие, черви.</w:t>
            </w:r>
          </w:p>
        </w:tc>
      </w:tr>
      <w:tr w:rsidR="00A44E8D" w:rsidTr="005264F8">
        <w:trPr>
          <w:trHeight w:val="555"/>
        </w:trPr>
        <w:tc>
          <w:tcPr>
            <w:tcW w:w="1985" w:type="dxa"/>
            <w:vMerge w:val="restart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Мутуализм</w:t>
            </w:r>
          </w:p>
        </w:tc>
        <w:tc>
          <w:tcPr>
            <w:tcW w:w="709" w:type="dxa"/>
            <w:vMerge w:val="restart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+</w:t>
            </w:r>
          </w:p>
        </w:tc>
        <w:tc>
          <w:tcPr>
            <w:tcW w:w="708" w:type="dxa"/>
            <w:vMerge w:val="restart"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+</w:t>
            </w:r>
          </w:p>
        </w:tc>
        <w:tc>
          <w:tcPr>
            <w:tcW w:w="2977" w:type="dxa"/>
            <w:vMerge w:val="restart"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  <w:r w:rsidRPr="003E44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Взаимовыгодное сотрудничество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1. </w:t>
            </w:r>
            <w:r w:rsidRPr="00657C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Симбиоз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 (облигатный, обязательный мутуализм). Микориза (грибокорень).</w:t>
            </w:r>
          </w:p>
        </w:tc>
      </w:tr>
      <w:tr w:rsidR="00A44E8D" w:rsidTr="005264F8">
        <w:trPr>
          <w:trHeight w:val="285"/>
        </w:trPr>
        <w:tc>
          <w:tcPr>
            <w:tcW w:w="1985" w:type="dxa"/>
            <w:vMerge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709" w:type="dxa"/>
            <w:vMerge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708" w:type="dxa"/>
            <w:vMerge/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2977" w:type="dxa"/>
            <w:vMerge/>
          </w:tcPr>
          <w:p w:rsidR="00A44E8D" w:rsidRPr="003E4481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2. </w:t>
            </w:r>
            <w:proofErr w:type="spellStart"/>
            <w:r w:rsidRPr="00657C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CFDFB"/>
              </w:rPr>
              <w:t>Протокооперация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 xml:space="preserve">. Сожительство благоприятно, но не обязательно. Рак отшельник актиния. Амёба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зоохлорелла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  <w:t>.</w:t>
            </w:r>
          </w:p>
          <w:p w:rsidR="00A44E8D" w:rsidRDefault="00A44E8D" w:rsidP="005264F8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DFB"/>
              </w:rPr>
            </w:pPr>
          </w:p>
        </w:tc>
      </w:tr>
    </w:tbl>
    <w:p w:rsidR="00A44E8D" w:rsidRDefault="00A44E8D" w:rsidP="00A44E8D">
      <w:pPr>
        <w:pStyle w:val="ad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CFDFB"/>
        </w:rPr>
      </w:pPr>
    </w:p>
    <w:p w:rsidR="00A44E8D" w:rsidRDefault="00A44E8D" w:rsidP="00A44E8D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Наиболее прочными связями, объединяющими совместно живу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щие организмы, являются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трофические,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или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пищевые.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Пищевой, или трофический, фактор может различаться по количеству, каче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ству (составу) и доступности. При этом действует правило, что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каж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softHyphen/>
        <w:t>дый организм питается за счет других организмов (или другими организмами), но при этом и сам является пищей для других.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На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пример, траву едят травоядные животные, тех, в свою очередь, пое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дают плотоядные. Но и хищники так же включены в трофические связи, поскольку любой из них или сам станет жертвой более сильного хищника, либо после естественной смерти (в природе такое случает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ся исключительно редко) будет разлагаться под действием сапрофит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ных организмов (бактерий и грибов), которые обогащают почву со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единениями, необходимыми для жизнедеятельности растений.</w:t>
      </w:r>
    </w:p>
    <w:p w:rsidR="00884002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884002">
        <w:rPr>
          <w:rStyle w:val="14"/>
          <w:rFonts w:ascii="Times New Roman" w:hAnsi="Times New Roman" w:cs="Times New Roman"/>
          <w:b/>
          <w:sz w:val="24"/>
          <w:szCs w:val="24"/>
        </w:rPr>
        <w:t>Любой биоценоз включает в себ</w:t>
      </w:r>
      <w:r w:rsidR="00884002" w:rsidRPr="00884002">
        <w:rPr>
          <w:rStyle w:val="14"/>
          <w:rFonts w:ascii="Times New Roman" w:hAnsi="Times New Roman" w:cs="Times New Roman"/>
          <w:b/>
          <w:sz w:val="24"/>
          <w:szCs w:val="24"/>
        </w:rPr>
        <w:t xml:space="preserve">я три блока: продуценты, </w:t>
      </w:r>
      <w:proofErr w:type="spellStart"/>
      <w:r w:rsidR="00884002" w:rsidRPr="00884002">
        <w:rPr>
          <w:rStyle w:val="14"/>
          <w:rFonts w:ascii="Times New Roman" w:hAnsi="Times New Roman" w:cs="Times New Roman"/>
          <w:b/>
          <w:sz w:val="24"/>
          <w:szCs w:val="24"/>
        </w:rPr>
        <w:t>консу</w:t>
      </w:r>
      <w:r w:rsidRPr="00884002">
        <w:rPr>
          <w:rStyle w:val="14"/>
          <w:rFonts w:ascii="Times New Roman" w:hAnsi="Times New Roman" w:cs="Times New Roman"/>
          <w:b/>
          <w:sz w:val="24"/>
          <w:szCs w:val="24"/>
        </w:rPr>
        <w:t>менты</w:t>
      </w:r>
      <w:proofErr w:type="spellEnd"/>
      <w:r w:rsidRPr="00884002">
        <w:rPr>
          <w:rStyle w:val="14"/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84002">
        <w:rPr>
          <w:rStyle w:val="14"/>
          <w:rFonts w:ascii="Times New Roman" w:hAnsi="Times New Roman" w:cs="Times New Roman"/>
          <w:b/>
          <w:sz w:val="24"/>
          <w:szCs w:val="24"/>
        </w:rPr>
        <w:t>редуценты</w:t>
      </w:r>
      <w:proofErr w:type="spellEnd"/>
      <w:r w:rsidRPr="00884002">
        <w:rPr>
          <w:rStyle w:val="14"/>
          <w:rFonts w:ascii="Times New Roman" w:hAnsi="Times New Roman" w:cs="Times New Roman"/>
          <w:b/>
          <w:sz w:val="24"/>
          <w:szCs w:val="24"/>
        </w:rPr>
        <w:t xml:space="preserve">. </w:t>
      </w:r>
      <w:r w:rsidRPr="0088400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Продуценты</w:t>
      </w:r>
      <w:r w:rsidRPr="00884002">
        <w:rPr>
          <w:rStyle w:val="14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- это зеленые растения, синтези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рующие органические вещества из 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>неорганических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>, используя д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 xml:space="preserve">ля этого энергию солнца.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Они создают первичную органическую массу, за счет кото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рой живут они сами и все остальные участники биоценоза. В опреде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ленных условиях роль продуцентов выполняют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бактерии-хемот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ро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фы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, которые используют для синтеза органических веществ энер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гию, выделяющуюся в ходе химических реакций неорганических соединений </w:t>
      </w:r>
    </w:p>
    <w:p w:rsidR="007E46C8" w:rsidRPr="007E46C8" w:rsidRDefault="00884002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Ж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ивотные, которые питаются растениями или поедают других животных, составляют блок </w:t>
      </w:r>
      <w:proofErr w:type="spellStart"/>
      <w:r w:rsidR="007E46C8" w:rsidRPr="0088400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консументов</w:t>
      </w:r>
      <w:proofErr w:type="spellEnd"/>
      <w:r w:rsidR="007E46C8" w:rsidRPr="007E46C8">
        <w:rPr>
          <w:rStyle w:val="a5"/>
          <w:rFonts w:ascii="Times New Roman" w:hAnsi="Times New Roman" w:cs="Times New Roman"/>
          <w:sz w:val="24"/>
          <w:szCs w:val="24"/>
        </w:rPr>
        <w:t>,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подразделяющихся на </w:t>
      </w:r>
      <w:proofErr w:type="spellStart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первого (травоядные), второго (хищники, питающиеся травоядными), третьего и последующего порядков (крупные хищ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ники, которые могут справиться с менее крупными хищниками).</w: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первого порядка регулируют численность проду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центов, но при этом они потребляют в пищу не более 5 - 10% рас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тительной массы, тогда как все остальное, а также остатки самих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подвергаются разложению сапрофитами, которые со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ставляют в биоценозе блок </w:t>
      </w:r>
      <w:proofErr w:type="spellStart"/>
      <w:r w:rsidRPr="0088400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редуцентов</w:t>
      </w:r>
      <w:proofErr w:type="spellEnd"/>
      <w:r w:rsidRPr="00884002">
        <w:rPr>
          <w:rStyle w:val="14"/>
          <w:rFonts w:ascii="Times New Roman" w:hAnsi="Times New Roman" w:cs="Times New Roman"/>
          <w:b/>
          <w:i/>
          <w:sz w:val="24"/>
          <w:szCs w:val="24"/>
        </w:rPr>
        <w:t>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Они используют для своей жизнедеятельности органические соединения, содержащиеся в ос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татках, и переводят продукты деструкции в абиотическую среду, обогащая ее веществами, которые необходимы продуцентам.</w:t>
      </w:r>
    </w:p>
    <w:p w:rsidR="00884002" w:rsidRPr="007E46C8" w:rsidRDefault="00884002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373535" cy="2628900"/>
            <wp:effectExtent l="19050" t="0" r="7965" b="0"/>
            <wp:docPr id="7" name="Рисунок 7" descr="http://referat7.ru/img/books/r01t5hf7lqw4/hzwmq0okrep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ferat7.ru/img/books/r01t5hf7lqw4/hzwmq0okrep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3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Любой организм проявляет выраженную избирательность в отношении состава пищи, поскольку каждому из них необходимы определенные вещества (в том числе и растениям). В зависимости от разнообразия рациона различают виды, способные питаться одним видом растения или животного (монофаги, или стенофаги), и виды, поглощающие широкий ассортимент пищи (полифаги, или эврифаги). 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Промежуточное положение занимают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олигофаги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, кор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мовая база которых более или менее ограничена (соответственно этому, среди них выделяют узкие и широкие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олигофаги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).</w:t>
      </w:r>
      <w:proofErr w:type="gramEnd"/>
    </w:p>
    <w:p w:rsidR="00027D6B" w:rsidRPr="007E46C8" w:rsidRDefault="00027D6B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27D6B" w:rsidRPr="002C1649" w:rsidRDefault="00027D6B" w:rsidP="00027D6B">
      <w:pPr>
        <w:pStyle w:val="ac"/>
        <w:shd w:val="clear" w:color="auto" w:fill="FFFFFF"/>
        <w:spacing w:before="0" w:beforeAutospacing="0" w:after="0" w:afterAutospacing="0"/>
        <w:ind w:left="-567"/>
        <w:contextualSpacing/>
        <w:jc w:val="both"/>
        <w:rPr>
          <w:b/>
        </w:rPr>
      </w:pPr>
      <w:r w:rsidRPr="002C1649">
        <w:rPr>
          <w:b/>
        </w:rPr>
        <w:t>Существуют 2 основных типа трофических цепей —</w:t>
      </w:r>
      <w:r w:rsidRPr="002C1649">
        <w:rPr>
          <w:rStyle w:val="apple-converted-space"/>
          <w:rFonts w:eastAsia="Century Schoolbook"/>
          <w:b/>
        </w:rPr>
        <w:t> </w:t>
      </w:r>
      <w:proofErr w:type="gramStart"/>
      <w:r w:rsidRPr="002C1649">
        <w:rPr>
          <w:b/>
          <w:i/>
          <w:iCs/>
        </w:rPr>
        <w:t>пастбищные</w:t>
      </w:r>
      <w:proofErr w:type="gramEnd"/>
      <w:r w:rsidRPr="002C1649">
        <w:rPr>
          <w:rStyle w:val="apple-converted-space"/>
          <w:rFonts w:eastAsia="Century Schoolbook"/>
          <w:b/>
        </w:rPr>
        <w:t> </w:t>
      </w:r>
      <w:r w:rsidRPr="002C1649">
        <w:rPr>
          <w:b/>
        </w:rPr>
        <w:t>и</w:t>
      </w:r>
      <w:r w:rsidRPr="002C1649">
        <w:rPr>
          <w:rStyle w:val="apple-converted-space"/>
          <w:rFonts w:eastAsia="Century Schoolbook"/>
          <w:b/>
        </w:rPr>
        <w:t> </w:t>
      </w:r>
      <w:proofErr w:type="spellStart"/>
      <w:r w:rsidRPr="002C1649">
        <w:rPr>
          <w:b/>
          <w:i/>
          <w:iCs/>
        </w:rPr>
        <w:t>детритные</w:t>
      </w:r>
      <w:proofErr w:type="spellEnd"/>
      <w:r w:rsidRPr="002C1649">
        <w:rPr>
          <w:b/>
        </w:rPr>
        <w:t>.</w:t>
      </w:r>
    </w:p>
    <w:p w:rsidR="00027D6B" w:rsidRDefault="00027D6B" w:rsidP="00027D6B">
      <w:pPr>
        <w:pStyle w:val="ac"/>
        <w:shd w:val="clear" w:color="auto" w:fill="FFFFFF"/>
        <w:spacing w:before="0" w:beforeAutospacing="0" w:after="0" w:afterAutospacing="0" w:line="270" w:lineRule="atLeast"/>
        <w:ind w:left="-567"/>
        <w:jc w:val="both"/>
      </w:pPr>
      <w:proofErr w:type="gramStart"/>
      <w:r w:rsidRPr="002C1649">
        <w:rPr>
          <w:color w:val="000000"/>
        </w:rPr>
        <w:t>Пищевые</w:t>
      </w:r>
      <w:proofErr w:type="gramEnd"/>
      <w:r w:rsidRPr="002C1649">
        <w:rPr>
          <w:color w:val="000000"/>
        </w:rPr>
        <w:t xml:space="preserve"> цени, которые начинаются с автотрофных фотосинтезирующих организмов, называются</w:t>
      </w:r>
      <w:r w:rsidRPr="002C1649">
        <w:rPr>
          <w:rStyle w:val="apple-converted-space"/>
          <w:rFonts w:eastAsia="Century Schoolbook"/>
          <w:b/>
          <w:bCs/>
          <w:color w:val="000000"/>
        </w:rPr>
        <w:t> </w:t>
      </w:r>
      <w:r w:rsidRPr="002C1649">
        <w:rPr>
          <w:rStyle w:val="a8"/>
          <w:rFonts w:eastAsia="Century Schoolbook"/>
        </w:rPr>
        <w:t>пастбищными,</w:t>
      </w:r>
      <w:r w:rsidRPr="002C1649">
        <w:rPr>
          <w:rStyle w:val="apple-converted-space"/>
          <w:rFonts w:eastAsia="Century Schoolbook"/>
          <w:color w:val="000000"/>
        </w:rPr>
        <w:t> </w:t>
      </w:r>
      <w:r w:rsidRPr="002C1649">
        <w:rPr>
          <w:color w:val="000000"/>
        </w:rPr>
        <w:t>или</w:t>
      </w:r>
      <w:r w:rsidRPr="002C1649">
        <w:rPr>
          <w:rStyle w:val="apple-converted-space"/>
          <w:rFonts w:eastAsia="Century Schoolbook"/>
          <w:b/>
          <w:bCs/>
          <w:color w:val="000000"/>
        </w:rPr>
        <w:t> </w:t>
      </w:r>
      <w:r w:rsidRPr="002C1649">
        <w:rPr>
          <w:rStyle w:val="a8"/>
          <w:rFonts w:eastAsia="Century Schoolbook"/>
        </w:rPr>
        <w:t xml:space="preserve">цепями </w:t>
      </w:r>
      <w:proofErr w:type="spellStart"/>
      <w:r w:rsidRPr="002C1649">
        <w:rPr>
          <w:rStyle w:val="a8"/>
          <w:rFonts w:eastAsia="Century Schoolbook"/>
        </w:rPr>
        <w:t>выедания</w:t>
      </w:r>
      <w:proofErr w:type="spellEnd"/>
      <w:r w:rsidRPr="002C1649">
        <w:rPr>
          <w:rStyle w:val="a8"/>
          <w:rFonts w:eastAsia="Century Schoolbook"/>
        </w:rPr>
        <w:t>.</w:t>
      </w:r>
      <w:r w:rsidRPr="002C1649">
        <w:rPr>
          <w:rStyle w:val="apple-converted-space"/>
          <w:rFonts w:eastAsia="Century Schoolbook"/>
          <w:color w:val="000000"/>
        </w:rPr>
        <w:t> </w:t>
      </w:r>
      <w:r w:rsidRPr="000F4A83">
        <w:rPr>
          <w:color w:val="000000"/>
          <w:u w:val="single"/>
        </w:rPr>
        <w:t>На вершине пастбищной цепи стоят зеленые растения.</w:t>
      </w:r>
      <w:r w:rsidRPr="002C1649">
        <w:rPr>
          <w:color w:val="000000"/>
        </w:rPr>
        <w:t xml:space="preserve"> На втором уровне пастбищной цепи обычно находятся фитофаги, т.е. животные, питающиеся растениями. Примером пастбищной пищевой цепи могут служить взаимоотношения между организмами на пойменном лугу. Начинается такая цепь с лугового цветкового растения. </w:t>
      </w:r>
      <w:r w:rsidRPr="002C1649">
        <w:t xml:space="preserve">Следующее звено — бабочка, питающаяся нектаром цветка. Затем идет обитатель влажных местообитаний </w:t>
      </w:r>
      <w:r w:rsidRPr="000F4A83">
        <w:rPr>
          <w:color w:val="000000" w:themeColor="text1"/>
        </w:rPr>
        <w:t>—</w:t>
      </w:r>
      <w:r w:rsidRPr="000F4A83">
        <w:rPr>
          <w:rStyle w:val="apple-converted-space"/>
          <w:rFonts w:eastAsia="Century Schoolbook"/>
          <w:color w:val="000000" w:themeColor="text1"/>
        </w:rPr>
        <w:t> </w:t>
      </w:r>
      <w:hyperlink r:id="rId9" w:tgtFrame="_blank" w:history="1">
        <w:r w:rsidRPr="000F4A83">
          <w:rPr>
            <w:rStyle w:val="ab"/>
            <w:rFonts w:eastAsia="Arial"/>
            <w:color w:val="000000" w:themeColor="text1"/>
            <w:u w:val="none"/>
          </w:rPr>
          <w:t>лягушка</w:t>
        </w:r>
      </w:hyperlink>
      <w:r w:rsidRPr="000F4A83">
        <w:rPr>
          <w:color w:val="000000" w:themeColor="text1"/>
        </w:rPr>
        <w:t>. Ее</w:t>
      </w:r>
      <w:r w:rsidRPr="002C1649">
        <w:t xml:space="preserve"> покровительственная окраска позволяет ей подстеречь жертву, но не спасает от другого хищника — обыкновенного ужа. Цапля, поймав ужа, замыкает пищевую цепь на пойменном лугу.</w:t>
      </w:r>
    </w:p>
    <w:p w:rsidR="00027D6B" w:rsidRPr="002C1649" w:rsidRDefault="00027D6B" w:rsidP="00027D6B">
      <w:pPr>
        <w:pStyle w:val="ac"/>
        <w:shd w:val="clear" w:color="auto" w:fill="FFFFFF"/>
        <w:spacing w:before="0" w:beforeAutospacing="0" w:after="0" w:afterAutospacing="0" w:line="270" w:lineRule="atLeast"/>
        <w:ind w:left="-567"/>
        <w:jc w:val="both"/>
      </w:pPr>
    </w:p>
    <w:p w:rsidR="00027D6B" w:rsidRPr="002C1649" w:rsidRDefault="00027D6B" w:rsidP="00027D6B">
      <w:pPr>
        <w:pStyle w:val="ac"/>
        <w:shd w:val="clear" w:color="auto" w:fill="FFFFFF"/>
        <w:spacing w:before="0" w:beforeAutospacing="0" w:after="0" w:afterAutospacing="0" w:line="270" w:lineRule="atLeast"/>
        <w:ind w:left="-567"/>
        <w:jc w:val="both"/>
        <w:rPr>
          <w:color w:val="000000"/>
        </w:rPr>
      </w:pPr>
      <w:r w:rsidRPr="000F4A83">
        <w:rPr>
          <w:color w:val="000000"/>
          <w:u w:val="single"/>
        </w:rPr>
        <w:t>Если пищевая цепь начинается с отмерших остатков растений, трупов и экскрементов животных — детрита, она называется</w:t>
      </w:r>
      <w:r w:rsidRPr="000F4A83">
        <w:rPr>
          <w:rStyle w:val="apple-converted-space"/>
          <w:rFonts w:eastAsia="Century Schoolbook"/>
          <w:b/>
          <w:bCs/>
          <w:color w:val="000000"/>
          <w:u w:val="single"/>
        </w:rPr>
        <w:t> </w:t>
      </w:r>
      <w:proofErr w:type="spellStart"/>
      <w:r w:rsidRPr="000F4A83">
        <w:rPr>
          <w:rStyle w:val="a8"/>
          <w:rFonts w:eastAsia="Century Schoolbook"/>
          <w:u w:val="single"/>
        </w:rPr>
        <w:t>детритной</w:t>
      </w:r>
      <w:proofErr w:type="spellEnd"/>
      <w:r w:rsidRPr="000F4A83">
        <w:rPr>
          <w:color w:val="000000"/>
          <w:u w:val="single"/>
        </w:rPr>
        <w:t>, или</w:t>
      </w:r>
      <w:r w:rsidRPr="000F4A83">
        <w:rPr>
          <w:rStyle w:val="apple-converted-space"/>
          <w:rFonts w:eastAsia="Century Schoolbook"/>
          <w:b/>
          <w:bCs/>
          <w:color w:val="000000"/>
          <w:u w:val="single"/>
        </w:rPr>
        <w:t> </w:t>
      </w:r>
      <w:r w:rsidRPr="000F4A83">
        <w:rPr>
          <w:rStyle w:val="a8"/>
          <w:rFonts w:eastAsia="Century Schoolbook"/>
          <w:u w:val="single"/>
        </w:rPr>
        <w:t>цепью разложения</w:t>
      </w:r>
      <w:r w:rsidRPr="002C1649">
        <w:rPr>
          <w:rStyle w:val="a8"/>
          <w:rFonts w:eastAsia="Century Schoolbook"/>
        </w:rPr>
        <w:t>.</w:t>
      </w:r>
      <w:r w:rsidRPr="002C1649">
        <w:rPr>
          <w:rStyle w:val="apple-converted-space"/>
          <w:rFonts w:eastAsia="Century Schoolbook"/>
          <w:color w:val="000000"/>
        </w:rPr>
        <w:t> </w:t>
      </w:r>
      <w:r w:rsidRPr="002C1649">
        <w:rPr>
          <w:color w:val="000000"/>
        </w:rPr>
        <w:t>Термин «детрит» означает продукт распада. Он позаимствован из геологии, где детритом называют продукты разрушения горных пород. В экологии детрит — это органическое вещество, вовлеченное в процесс разложения. Такие цепи характерны для сообществ дна глубоких озер, океанов, где многие организмы питаются за счет оседания детрита, образованного отмершими организмами верхних освещенных слоев водоема.</w:t>
      </w:r>
    </w:p>
    <w:p w:rsidR="00027D6B" w:rsidRPr="002C1649" w:rsidRDefault="00027D6B" w:rsidP="00027D6B">
      <w:pPr>
        <w:pStyle w:val="ac"/>
        <w:shd w:val="clear" w:color="auto" w:fill="FFFFFF"/>
        <w:spacing w:before="180" w:beforeAutospacing="0" w:after="0" w:afterAutospacing="0" w:line="270" w:lineRule="atLeast"/>
        <w:ind w:left="-567"/>
        <w:jc w:val="both"/>
        <w:rPr>
          <w:color w:val="000000"/>
        </w:rPr>
      </w:pPr>
      <w:r w:rsidRPr="002C1649">
        <w:rPr>
          <w:color w:val="000000"/>
        </w:rPr>
        <w:t xml:space="preserve">В лесных биоценозах </w:t>
      </w:r>
      <w:proofErr w:type="spellStart"/>
      <w:r w:rsidRPr="002C1649">
        <w:rPr>
          <w:color w:val="000000"/>
        </w:rPr>
        <w:t>детритная</w:t>
      </w:r>
      <w:proofErr w:type="spellEnd"/>
      <w:r w:rsidRPr="002C1649">
        <w:rPr>
          <w:color w:val="000000"/>
        </w:rPr>
        <w:t xml:space="preserve"> цепь начинается с разложения мертвого органического вещества животными-сапрофагами. Наиболее активное участие в разложении органики здесь принимают почвенные беспозвоночные животные (членистоногие, черви) и микроорганизмы. Присутствуют и крупные сапрофаги — насекомые, которые готовят субстрат для организмов, осуществляющих процессы минерализации (для бактерий и грибов).</w:t>
      </w:r>
    </w:p>
    <w:p w:rsidR="00027D6B" w:rsidRDefault="00027D6B" w:rsidP="00027D6B">
      <w:pPr>
        <w:ind w:left="-567"/>
        <w:contextualSpacing/>
        <w:jc w:val="both"/>
        <w:rPr>
          <w:rFonts w:ascii="Times New Roman" w:hAnsi="Times New Roman" w:cs="Times New Roman"/>
          <w:b/>
        </w:rPr>
      </w:pPr>
    </w:p>
    <w:p w:rsidR="00027D6B" w:rsidRPr="00B8042E" w:rsidRDefault="005D29AE" w:rsidP="00027D6B">
      <w:pPr>
        <w:ind w:left="-56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57" type="#_x0000_t32" style="position:absolute;left:0;text-align:left;margin-left:243.65pt;margin-top:7.75pt;width:25.4pt;height:0;z-index:2516920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56" type="#_x0000_t32" style="position:absolute;left:0;text-align:left;margin-left:166.15pt;margin-top:6.9pt;width:21.2pt;height:.85pt;z-index:251691008" o:connectortype="straight">
            <v:stroke endarrow="block"/>
          </v:shape>
        </w:pict>
      </w:r>
      <w:r w:rsidR="00027D6B" w:rsidRPr="00B8042E">
        <w:rPr>
          <w:rFonts w:ascii="Times New Roman" w:hAnsi="Times New Roman" w:cs="Times New Roman"/>
          <w:b/>
        </w:rPr>
        <w:t>ПАСТБИЩНАЯ ЦЕПЬ:        осина                заяц                волк</w:t>
      </w:r>
    </w:p>
    <w:p w:rsidR="00027D6B" w:rsidRPr="00B8042E" w:rsidRDefault="005D29AE" w:rsidP="00027D6B">
      <w:pPr>
        <w:ind w:left="-56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59" type="#_x0000_t32" style="position:absolute;left:0;text-align:left;margin-left:355.25pt;margin-top:6.5pt;width:23.7pt;height:0;z-index:2516940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60" type="#_x0000_t32" style="position:absolute;left:0;text-align:left;margin-left:196.5pt;margin-top:6.5pt;width:36.45pt;height:0;z-index:2516951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58" type="#_x0000_t32" style="position:absolute;left:0;text-align:left;margin-left:97.7pt;margin-top:6.5pt;width:33.05pt;height:0;z-index:251693056" o:connectortype="straight">
            <v:stroke endarrow="block"/>
          </v:shape>
        </w:pict>
      </w:r>
      <w:r w:rsidR="00027D6B" w:rsidRPr="00B8042E">
        <w:rPr>
          <w:rFonts w:ascii="Times New Roman" w:hAnsi="Times New Roman" w:cs="Times New Roman"/>
          <w:b/>
        </w:rPr>
        <w:t xml:space="preserve">ДЕТРИТНАЯ ЦЕПЬ:         </w:t>
      </w:r>
      <w:proofErr w:type="spellStart"/>
      <w:r w:rsidR="00027D6B" w:rsidRPr="00B8042E">
        <w:rPr>
          <w:rFonts w:ascii="Times New Roman" w:hAnsi="Times New Roman" w:cs="Times New Roman"/>
          <w:b/>
        </w:rPr>
        <w:t>опад</w:t>
      </w:r>
      <w:proofErr w:type="spellEnd"/>
      <w:r w:rsidR="00027D6B" w:rsidRPr="00B8042E">
        <w:rPr>
          <w:rFonts w:ascii="Times New Roman" w:hAnsi="Times New Roman" w:cs="Times New Roman"/>
          <w:b/>
        </w:rPr>
        <w:t xml:space="preserve">                 дождевой червь                певчий дрозд                    ястреб перепелятник</w:t>
      </w:r>
    </w:p>
    <w:p w:rsidR="00027D6B" w:rsidRDefault="00027D6B" w:rsidP="00027D6B">
      <w:pPr>
        <w:ind w:left="-567"/>
        <w:contextualSpacing/>
        <w:jc w:val="both"/>
        <w:rPr>
          <w:rFonts w:ascii="Times New Roman" w:hAnsi="Times New Roman" w:cs="Times New Roman"/>
          <w:b/>
        </w:rPr>
      </w:pPr>
    </w:p>
    <w:p w:rsidR="00027D6B" w:rsidRDefault="00027D6B" w:rsidP="00027D6B">
      <w:pPr>
        <w:ind w:left="-567"/>
        <w:contextualSpacing/>
        <w:jc w:val="both"/>
        <w:rPr>
          <w:rFonts w:ascii="Times New Roman" w:hAnsi="Times New Roman" w:cs="Times New Roman"/>
        </w:rPr>
      </w:pPr>
      <w:r w:rsidRPr="002C1649">
        <w:rPr>
          <w:rFonts w:ascii="Times New Roman" w:hAnsi="Times New Roman" w:cs="Times New Roman"/>
        </w:rPr>
        <w:t xml:space="preserve">То есть главное отличие между трофической и пастбищной пищевой цепью в </w:t>
      </w:r>
      <w:proofErr w:type="gramStart"/>
      <w:r w:rsidRPr="002C1649">
        <w:rPr>
          <w:rFonts w:ascii="Times New Roman" w:hAnsi="Times New Roman" w:cs="Times New Roman"/>
        </w:rPr>
        <w:t>том</w:t>
      </w:r>
      <w:proofErr w:type="gramEnd"/>
      <w:r w:rsidRPr="002C1649">
        <w:rPr>
          <w:rFonts w:ascii="Times New Roman" w:hAnsi="Times New Roman" w:cs="Times New Roman"/>
        </w:rPr>
        <w:t xml:space="preserve"> как именно в трофической цепи появляется органическое вещество.</w:t>
      </w:r>
      <w:r>
        <w:rPr>
          <w:rFonts w:ascii="Times New Roman" w:hAnsi="Times New Roman" w:cs="Times New Roman"/>
          <w:b/>
        </w:rPr>
        <w:t xml:space="preserve">  </w:t>
      </w:r>
      <w:r w:rsidRPr="001C5200">
        <w:rPr>
          <w:rFonts w:ascii="Times New Roman" w:hAnsi="Times New Roman" w:cs="Times New Roman"/>
        </w:rPr>
        <w:t xml:space="preserve">В первом случае органику производят </w:t>
      </w:r>
      <w:r w:rsidRPr="001C5200">
        <w:rPr>
          <w:rFonts w:ascii="Times New Roman" w:hAnsi="Times New Roman" w:cs="Times New Roman"/>
        </w:rPr>
        <w:lastRenderedPageBreak/>
        <w:t>автотрофы самой экосистемы</w:t>
      </w:r>
      <w:r>
        <w:rPr>
          <w:rFonts w:ascii="Times New Roman" w:hAnsi="Times New Roman" w:cs="Times New Roman"/>
        </w:rPr>
        <w:t xml:space="preserve"> (пастбищная цепь)</w:t>
      </w:r>
      <w:r w:rsidRPr="001C5200">
        <w:rPr>
          <w:rFonts w:ascii="Times New Roman" w:hAnsi="Times New Roman" w:cs="Times New Roman"/>
        </w:rPr>
        <w:t>, во втором – органические вещества, поступающие из других экосистем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детритная</w:t>
      </w:r>
      <w:proofErr w:type="spellEnd"/>
      <w:r>
        <w:rPr>
          <w:rFonts w:ascii="Times New Roman" w:hAnsi="Times New Roman" w:cs="Times New Roman"/>
        </w:rPr>
        <w:t xml:space="preserve"> экосистема)</w:t>
      </w:r>
      <w:r w:rsidRPr="001C5200">
        <w:rPr>
          <w:rFonts w:ascii="Times New Roman" w:hAnsi="Times New Roman" w:cs="Times New Roman"/>
        </w:rPr>
        <w:t>.</w:t>
      </w:r>
    </w:p>
    <w:p w:rsidR="00027D6B" w:rsidRDefault="00027D6B" w:rsidP="00027D6B">
      <w:pPr>
        <w:ind w:left="-567"/>
        <w:contextualSpacing/>
        <w:jc w:val="both"/>
        <w:rPr>
          <w:rFonts w:ascii="Times New Roman" w:hAnsi="Times New Roman" w:cs="Times New Roman"/>
        </w:rPr>
      </w:pPr>
    </w:p>
    <w:p w:rsidR="00027D6B" w:rsidRDefault="00027D6B" w:rsidP="00027D6B">
      <w:pPr>
        <w:pStyle w:val="ac"/>
        <w:shd w:val="clear" w:color="auto" w:fill="FFFFFF"/>
        <w:spacing w:before="0" w:beforeAutospacing="0" w:after="0" w:afterAutospacing="0"/>
        <w:ind w:left="-567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Обычно цепь питания включает в себя не более четырех-пяти звеньев, что связано с потерей энергии на каждом уровне. При этом каждый трофический уровень образован несколь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кими видами. Чаще всего травоядные животные питаются разными видами растений. В свою очередь, на травоядных охотятся несколь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ко видов хищников. Поэтому цепи питания многократно ветвятся, образуя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пищевые сети.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Таким образом, </w:t>
      </w:r>
      <w:r w:rsidR="000535C7">
        <w:rPr>
          <w:rStyle w:val="a5"/>
          <w:rFonts w:ascii="Times New Roman" w:hAnsi="Times New Roman" w:cs="Times New Roman"/>
          <w:sz w:val="24"/>
          <w:szCs w:val="24"/>
        </w:rPr>
        <w:t>все организмы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 xml:space="preserve">, образующие сообщество, являются </w:t>
      </w:r>
      <w:proofErr w:type="spellStart"/>
      <w:r w:rsidRPr="007E46C8">
        <w:rPr>
          <w:rStyle w:val="a5"/>
          <w:rFonts w:ascii="Times New Roman" w:hAnsi="Times New Roman" w:cs="Times New Roman"/>
          <w:sz w:val="24"/>
          <w:szCs w:val="24"/>
        </w:rPr>
        <w:t>взаимополезныши</w:t>
      </w:r>
      <w:proofErr w:type="spellEnd"/>
      <w:r w:rsidRPr="007E46C8">
        <w:rPr>
          <w:rStyle w:val="a5"/>
          <w:rFonts w:ascii="Times New Roman" w:hAnsi="Times New Roman" w:cs="Times New Roman"/>
          <w:sz w:val="24"/>
          <w:szCs w:val="24"/>
        </w:rPr>
        <w:t>,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поскольку изъятие из цепи или сети одного вида неизбежно приведет к нарушению цепи пита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ния. Известно немало примеров искусственного нарушения цепей питания. Так, в Китае пытались уничтожить воробьев, результатом чего стало взрывное размножение насекомых-вредителей, которые ранее уничтожались этими птицами.</w:t>
      </w:r>
      <w:r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Трофические связи позволяют наиболее полно использовать све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товую энергию, которая переводится растениями в химические свя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зи органических соединений. При переходе веществ от одного бло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ка к другому значительная часть энергии теряется в виде энтропии, что в полной мере соответствует второму закону термодинамики. Поэтому суммарная биомасса вышестоящего блока всегда меньше нижестоящего. Например, биомасса наземных растений в биоцено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зе значительно превышает биомассу травоядных животных, но био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масса последних гораздо больше, чем у плотоядных хищников.</w: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Совсем иная ситуация в биоценозах морей. Там биомасса растений значительно уступает биомассе животных. Однако ни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какого противоречия здесь нет, просто основная часть морских продуцентов приходится на мелкие водоросли, образующие фито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планктон. Количество крупных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талломных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водорослей относитель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но невелико, потому что водоросли (как и все остальные растения) могут жить только в условиях достаточной освещенности. Между тем основная часть акватории Мирового океана глубоководная и поэтому не заселена водорослями, которым приходится заселять относительно узкие прибрежные зоны мелководья. Но и фито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планктон имеет относительно небольшую биомассу, потому что его постоянно поедают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животные-фильтраторы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, образующие зоо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планктон. Но фитопланктон размножается настолько быстро, что его просто не успевают съесть.</w:t>
      </w:r>
    </w:p>
    <w:p w:rsidR="00A44E8D" w:rsidRDefault="00A44E8D" w:rsidP="00A44E8D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sz w:val="24"/>
          <w:szCs w:val="24"/>
        </w:rPr>
      </w:pPr>
      <w:r w:rsidRPr="00A44E8D">
        <w:rPr>
          <w:rStyle w:val="14"/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4543425" cy="2211134"/>
            <wp:effectExtent l="19050" t="0" r="9525" b="0"/>
            <wp:docPr id="3" name="Рисунок 10" descr="http://files.school-collection.edu.ru/dlrstore/0aa16c08-ad07-4cf2-b53b-047d0bf26d18/Metod_mat/help/sin_eco/img/pic_s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school-collection.edu.ru/dlrstore/0aa16c08-ad07-4cf2-b53b-047d0bf26d18/Metod_mat/help/sin_eco/img/pic_s_1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211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A83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Организмы в сообществе, объединенные трофическими связя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ми, образуют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цепи питания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. Первым звеном в такой цепи являют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ся продуценты, следующими -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того или иного поряд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ка. В качестве примера можно п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ривести такую цепь: растения →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насекомые 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→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птицы 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→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хищные птицы; или: фитопланктон 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→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зоопланктон 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→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мелкие рыбы 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→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более крупные рыбы </w:t>
      </w:r>
      <w:r w:rsidR="00884002">
        <w:rPr>
          <w:rStyle w:val="14"/>
          <w:rFonts w:ascii="Times New Roman" w:hAnsi="Times New Roman" w:cs="Times New Roman"/>
          <w:sz w:val="24"/>
          <w:szCs w:val="24"/>
        </w:rPr>
        <w:t>→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рыбояд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ные ластоногие. </w:t>
      </w:r>
    </w:p>
    <w:p w:rsidR="000F4A83" w:rsidRDefault="000F4A83" w:rsidP="00250897">
      <w:pPr>
        <w:pStyle w:val="ac"/>
        <w:shd w:val="clear" w:color="auto" w:fill="FFFFFF"/>
        <w:spacing w:before="0" w:beforeAutospacing="0" w:after="0" w:afterAutospacing="0"/>
        <w:ind w:left="-567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0F4A83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Закономерное снижение биомассы каждого последующего блока цепи питания получило название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 xml:space="preserve">правила экологической пирамиды.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При этом различают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пирамиду массы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(собственно изменение биомас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сы организмов) и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пирамиду энергии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(изменение количества энергии). </w:t>
      </w:r>
    </w:p>
    <w:p w:rsidR="009A1F8A" w:rsidRDefault="009A1F8A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0F4A83" w:rsidRDefault="000F4A83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Переход энергии и вещества</w:t>
      </w:r>
      <w:r w:rsidR="003141B5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sz w:val="24"/>
          <w:szCs w:val="24"/>
        </w:rPr>
        <w:t>с одного уровня на другой = 10</w:t>
      </w:r>
      <w:r w:rsidR="003141B5">
        <w:rPr>
          <w:rStyle w:val="a4"/>
          <w:rFonts w:ascii="Times New Roman" w:hAnsi="Times New Roman" w:cs="Times New Roman"/>
          <w:sz w:val="24"/>
          <w:szCs w:val="24"/>
        </w:rPr>
        <w:t>% (Правило 10%).</w:t>
      </w:r>
    </w:p>
    <w:p w:rsidR="003C67D0" w:rsidRDefault="003C67D0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027D6B" w:rsidRDefault="003C67D0" w:rsidP="00027D6B">
      <w:pPr>
        <w:pStyle w:val="16"/>
        <w:shd w:val="clear" w:color="auto" w:fill="auto"/>
        <w:spacing w:before="0" w:line="240" w:lineRule="auto"/>
        <w:ind w:left="-567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B99">
        <w:rPr>
          <w:rFonts w:ascii="Times New Roman" w:hAnsi="Times New Roman" w:cs="Times New Roman"/>
          <w:b/>
          <w:sz w:val="24"/>
          <w:szCs w:val="24"/>
        </w:rPr>
        <w:lastRenderedPageBreak/>
        <w:t>ДЕЙСТВИЕ ЭКОЛОГИЧЕСКИХ ФАКТОРОВ</w:t>
      </w:r>
    </w:p>
    <w:p w:rsidR="003C67D0" w:rsidRPr="00AF5B99" w:rsidRDefault="00A66F55" w:rsidP="003C67D0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-454025</wp:posOffset>
            </wp:positionH>
            <wp:positionV relativeFrom="paragraph">
              <wp:posOffset>153035</wp:posOffset>
            </wp:positionV>
            <wp:extent cx="3876675" cy="2600325"/>
            <wp:effectExtent l="0" t="0" r="0" b="0"/>
            <wp:wrapSquare wrapText="bothSides"/>
            <wp:docPr id="22" name="Рисунок 16" descr="http://ru.convdocs.org/pars_docs/refs/26/25842/25842_html_3e28a1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u.convdocs.org/pars_docs/refs/26/25842/25842_html_3e28a1d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7D0" w:rsidRPr="00AF5B99" w:rsidRDefault="003C67D0" w:rsidP="003C67D0">
      <w:pPr>
        <w:pStyle w:val="8"/>
        <w:shd w:val="clear" w:color="auto" w:fill="auto"/>
        <w:spacing w:line="269" w:lineRule="exact"/>
        <w:ind w:left="-567" w:firstLine="0"/>
        <w:jc w:val="both"/>
        <w:rPr>
          <w:sz w:val="24"/>
          <w:szCs w:val="24"/>
        </w:rPr>
      </w:pPr>
      <w:r w:rsidRPr="00AF5B99">
        <w:rPr>
          <w:rStyle w:val="a7"/>
          <w:rFonts w:eastAsia="Arial"/>
          <w:sz w:val="24"/>
          <w:szCs w:val="24"/>
        </w:rPr>
        <w:t>Закон оптимума:</w:t>
      </w:r>
      <w:r w:rsidRPr="00AF5B99">
        <w:rPr>
          <w:rStyle w:val="23"/>
          <w:rFonts w:eastAsia="Century Schoolbook"/>
          <w:sz w:val="24"/>
          <w:szCs w:val="24"/>
        </w:rPr>
        <w:t xml:space="preserve"> любой экологический фактор имеет определенные пределы по</w:t>
      </w:r>
      <w:r w:rsidRPr="00AF5B99">
        <w:rPr>
          <w:rStyle w:val="23"/>
          <w:rFonts w:eastAsia="Century Schoolbook"/>
          <w:sz w:val="24"/>
          <w:szCs w:val="24"/>
        </w:rPr>
        <w:softHyphen/>
        <w:t xml:space="preserve">ложительного влияния на живой организм. Этот закон отражает то, как переносят живые организмы разную силу действия экологических факторов. </w:t>
      </w:r>
    </w:p>
    <w:p w:rsidR="003C67D0" w:rsidRPr="007E46C8" w:rsidRDefault="003C67D0" w:rsidP="003C67D0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У каждого организма есть крайние грани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цы реакции на действие этих факторов, которые определяются нор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мой реакции генотипа. Наиболее комфортные условия действия фактора называются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оптимумом.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Зоны выражения фактора, от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клоняющиеся от оптимума, но не нарушающие жизнедеятельности организма, называются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зонами нормы.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Дальнейшее смещение в сторону недостаточного или избыточного действия фактора приво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дит к снижению адаптивных возможностей организма и нарушает его жизнедеятельность (например, нарушение размножения, замед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ление роста, физиологическую активность и др.). Такие зоны назы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ваются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зонами пессимума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. Например, для развития яйца аскариды оптимум является </w:t>
      </w:r>
      <w:r w:rsidRPr="007E46C8">
        <w:rPr>
          <w:rStyle w:val="14"/>
          <w:rFonts w:ascii="Times New Roman" w:hAnsi="Times New Roman" w:cs="Times New Roman"/>
          <w:sz w:val="24"/>
          <w:szCs w:val="24"/>
          <w:lang w:val="en-US" w:bidi="en-US"/>
        </w:rPr>
        <w:t>t</w:t>
      </w:r>
      <w:r w:rsidRPr="007E46C8">
        <w:rPr>
          <w:rStyle w:val="14"/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+25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>°С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>, крайними значениями +12° и +40°.</w:t>
      </w:r>
    </w:p>
    <w:p w:rsidR="003C67D0" w:rsidRDefault="003C67D0" w:rsidP="003C67D0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Величины крайних значений действия фактора у разных орга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низмов неодинаковы. Те из них, кто способен без ощутимого вреда переносить значительные колебания действия фактора, имеют при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ставку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эвр</w:t>
      </w:r>
      <w:proofErr w:type="gramStart"/>
      <w:r w:rsidRPr="007E46C8">
        <w:rPr>
          <w:rStyle w:val="a5"/>
          <w:rFonts w:ascii="Times New Roman" w:hAnsi="Times New Roman" w:cs="Times New Roman"/>
          <w:sz w:val="24"/>
          <w:szCs w:val="24"/>
        </w:rPr>
        <w:t>и-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и называются </w:t>
      </w:r>
      <w:r w:rsidR="00EA3C25">
        <w:rPr>
          <w:rStyle w:val="a5"/>
          <w:rFonts w:ascii="Times New Roman" w:hAnsi="Times New Roman" w:cs="Times New Roman"/>
          <w:sz w:val="24"/>
          <w:szCs w:val="24"/>
        </w:rPr>
        <w:t>эвритопны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ми.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Организмы, существую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щие в узких пределах колебания интенсивности фактора, имеют приставку </w:t>
      </w:r>
      <w:proofErr w:type="spellStart"/>
      <w:r w:rsidRPr="007E46C8">
        <w:rPr>
          <w:rStyle w:val="a5"/>
          <w:rFonts w:ascii="Times New Roman" w:hAnsi="Times New Roman" w:cs="Times New Roman"/>
          <w:sz w:val="24"/>
          <w:szCs w:val="24"/>
        </w:rPr>
        <w:t>стено</w:t>
      </w:r>
      <w:proofErr w:type="spellEnd"/>
      <w:r w:rsidRPr="007E46C8">
        <w:rPr>
          <w:rStyle w:val="a5"/>
          <w:rFonts w:ascii="Times New Roman" w:hAnsi="Times New Roman" w:cs="Times New Roman"/>
          <w:sz w:val="24"/>
          <w:szCs w:val="24"/>
        </w:rPr>
        <w:t>-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и называются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стенотопными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</w:p>
    <w:p w:rsidR="00027D6B" w:rsidRDefault="00027D6B" w:rsidP="00F55823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:rsidR="003C67D0" w:rsidRPr="00AF5B99" w:rsidRDefault="003C67D0" w:rsidP="003C67D0">
      <w:pPr>
        <w:pStyle w:val="8"/>
        <w:shd w:val="clear" w:color="auto" w:fill="auto"/>
        <w:spacing w:after="56" w:line="259" w:lineRule="exact"/>
        <w:ind w:left="-567" w:firstLine="0"/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133985</wp:posOffset>
            </wp:positionV>
            <wp:extent cx="2505075" cy="2524125"/>
            <wp:effectExtent l="19050" t="0" r="9525" b="0"/>
            <wp:wrapSquare wrapText="bothSides"/>
            <wp:docPr id="4" name="Рисунок 13" descr="http://mag-trav.in/wp-content/uploads/2014/05/5d604f65c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g-trav.in/wp-content/uploads/2014/05/5d604f65c97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5B99">
        <w:rPr>
          <w:rStyle w:val="Arial8pt"/>
        </w:rPr>
        <w:t xml:space="preserve"> </w:t>
      </w:r>
      <w:r w:rsidRPr="00AF5B99">
        <w:rPr>
          <w:rStyle w:val="a7"/>
          <w:rFonts w:eastAsia="Arial"/>
          <w:sz w:val="24"/>
          <w:szCs w:val="24"/>
        </w:rPr>
        <w:t>Закон ограничивающего фактора (закон Либиха):</w:t>
      </w:r>
      <w:r w:rsidRPr="00AF5B99">
        <w:rPr>
          <w:rStyle w:val="23"/>
          <w:rFonts w:eastAsia="Century Schoolbook"/>
          <w:sz w:val="24"/>
          <w:szCs w:val="24"/>
        </w:rPr>
        <w:t xml:space="preserve"> наиболее значим тот фактор, ко</w:t>
      </w:r>
      <w:r w:rsidRPr="00AF5B99">
        <w:rPr>
          <w:rStyle w:val="23"/>
          <w:rFonts w:eastAsia="Century Schoolbook"/>
          <w:sz w:val="24"/>
          <w:szCs w:val="24"/>
        </w:rPr>
        <w:softHyphen/>
        <w:t>торый больше всего отклоняется от оптимального значения для данного организма. Именно от него зависит выживание особей в данный конкретный момент времени. Необходимо отметить, что этот закон не действует в случае взаимозаменяемых ресурсов: увеличение количества одного может компенсировать нехватку другого.</w:t>
      </w:r>
    </w:p>
    <w:p w:rsidR="009A1F8A" w:rsidRDefault="003C67D0" w:rsidP="002B00D4">
      <w:pPr>
        <w:pStyle w:val="8"/>
        <w:shd w:val="clear" w:color="auto" w:fill="auto"/>
        <w:spacing w:after="327" w:line="264" w:lineRule="exact"/>
        <w:ind w:left="-567" w:firstLine="0"/>
        <w:jc w:val="both"/>
        <w:rPr>
          <w:noProof/>
          <w:lang w:eastAsia="ru-RU"/>
        </w:rPr>
      </w:pPr>
      <w:r w:rsidRPr="00AF5B99">
        <w:rPr>
          <w:rStyle w:val="23"/>
          <w:rFonts w:eastAsia="Century Schoolbook"/>
          <w:sz w:val="24"/>
          <w:szCs w:val="24"/>
        </w:rPr>
        <w:t>Пример: в почве содержатся все элементы минерального питания, необходимые растениям, кроме фосфора. Рост растений и урожай будут зависеть именно от фос</w:t>
      </w:r>
      <w:r w:rsidRPr="00AF5B99">
        <w:rPr>
          <w:rStyle w:val="23"/>
          <w:rFonts w:eastAsia="Century Schoolbook"/>
          <w:sz w:val="24"/>
          <w:szCs w:val="24"/>
        </w:rPr>
        <w:softHyphen/>
        <w:t>фора. Если мы будем вносить в почву любые вещества, кроме фосфора, никакого эффекта мы не добьемся. Таким образом, это правило имеет очень важное практи</w:t>
      </w:r>
      <w:r w:rsidRPr="00AF5B99">
        <w:rPr>
          <w:rStyle w:val="23"/>
          <w:rFonts w:eastAsia="Century Schoolbook"/>
          <w:sz w:val="24"/>
          <w:szCs w:val="24"/>
        </w:rPr>
        <w:softHyphen/>
        <w:t>ческое значение для сельского хозяйства.</w:t>
      </w:r>
      <w:r w:rsidRPr="00AF5B99">
        <w:rPr>
          <w:noProof/>
          <w:lang w:eastAsia="ru-RU"/>
        </w:rPr>
        <w:t xml:space="preserve"> </w:t>
      </w:r>
    </w:p>
    <w:p w:rsidR="00A720AA" w:rsidRDefault="00A720AA" w:rsidP="00A720AA">
      <w:pPr>
        <w:pStyle w:val="8"/>
        <w:shd w:val="clear" w:color="auto" w:fill="auto"/>
        <w:spacing w:after="327" w:line="264" w:lineRule="exact"/>
        <w:ind w:left="-567" w:firstLine="0"/>
        <w:rPr>
          <w:b/>
          <w:color w:val="000000"/>
          <w:sz w:val="24"/>
          <w:szCs w:val="24"/>
          <w:shd w:val="clear" w:color="auto" w:fill="FFFFFF"/>
        </w:rPr>
      </w:pPr>
      <w:r w:rsidRPr="00A720AA">
        <w:rPr>
          <w:b/>
          <w:color w:val="000000"/>
          <w:sz w:val="24"/>
          <w:szCs w:val="24"/>
          <w:shd w:val="clear" w:color="auto" w:fill="FFFFFF"/>
        </w:rPr>
        <w:t>ПРИН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ЦИ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П КОН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КУ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РЕНТ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ГО ИС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КЛЮ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ЧЕ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НИЯ ГАУЗЕ</w:t>
      </w:r>
    </w:p>
    <w:p w:rsidR="00A720AA" w:rsidRPr="00A720AA" w:rsidRDefault="00A720AA" w:rsidP="00A720AA">
      <w:pPr>
        <w:pStyle w:val="8"/>
        <w:shd w:val="clear" w:color="auto" w:fill="auto"/>
        <w:spacing w:after="327" w:line="264" w:lineRule="exact"/>
        <w:ind w:left="-567" w:firstLine="0"/>
        <w:jc w:val="left"/>
        <w:rPr>
          <w:color w:val="000000"/>
          <w:sz w:val="24"/>
          <w:szCs w:val="24"/>
          <w:shd w:val="clear" w:color="auto" w:fill="FFFFFF"/>
        </w:rPr>
      </w:pPr>
      <w:r w:rsidRPr="00A720AA">
        <w:rPr>
          <w:color w:val="000000"/>
          <w:sz w:val="24"/>
          <w:szCs w:val="24"/>
          <w:shd w:val="clear" w:color="auto" w:fill="FFFFFF"/>
        </w:rPr>
        <w:t>Со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глас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но прин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ци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 xml:space="preserve">пу </w:t>
      </w:r>
      <w:r w:rsidRPr="00A720AA">
        <w:rPr>
          <w:b/>
          <w:color w:val="000000"/>
          <w:sz w:val="24"/>
          <w:szCs w:val="24"/>
          <w:shd w:val="clear" w:color="auto" w:fill="FFFFFF"/>
        </w:rPr>
        <w:t>кон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ку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рент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го ис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клю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>че</w:t>
      </w:r>
      <w:r w:rsidRPr="00A720AA">
        <w:rPr>
          <w:b/>
          <w:color w:val="000000"/>
          <w:sz w:val="24"/>
          <w:szCs w:val="24"/>
          <w:shd w:val="clear" w:color="auto" w:fill="FFFFFF"/>
        </w:rPr>
        <w:softHyphen/>
        <w:t xml:space="preserve">ния </w:t>
      </w:r>
      <w:proofErr w:type="spellStart"/>
      <w:r w:rsidRPr="00A720AA">
        <w:rPr>
          <w:b/>
          <w:color w:val="000000"/>
          <w:sz w:val="24"/>
          <w:szCs w:val="24"/>
          <w:shd w:val="clear" w:color="auto" w:fill="FFFFFF"/>
        </w:rPr>
        <w:t>Гаузе</w:t>
      </w:r>
      <w:proofErr w:type="spellEnd"/>
      <w:r w:rsidRPr="00A720AA">
        <w:rPr>
          <w:color w:val="000000"/>
          <w:sz w:val="24"/>
          <w:szCs w:val="24"/>
          <w:shd w:val="clear" w:color="auto" w:fill="FFFFFF"/>
        </w:rPr>
        <w:t>, если два вида со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су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ще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ству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ют в со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сто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я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нии устой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чи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во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го рав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ве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сия, то они долж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ны быть эко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ло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ги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че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ски диф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фе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рен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ци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ро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ва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ны (при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спо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соб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ле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ны к раз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ным усло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ви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ям в пре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де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лах аре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а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ла), с тем чтобы они могли за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мать раз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лич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ные ниши. Если два вида за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ма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ют одну и ту же эко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ло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ги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че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скую нишу, то почти на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вер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ня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ка один из них пре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вос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хо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дит дру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 xml:space="preserve">гой в этой нише </w:t>
      </w:r>
      <w:proofErr w:type="gramStart"/>
      <w:r w:rsidRPr="00A720AA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A720AA">
        <w:rPr>
          <w:color w:val="000000"/>
          <w:sz w:val="24"/>
          <w:szCs w:val="24"/>
          <w:shd w:val="clear" w:color="auto" w:fill="FFFFFF"/>
        </w:rPr>
        <w:t xml:space="preserve"> в конце кон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цов вы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тес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нит менее при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спо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соб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лен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ный вид (но не при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ве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дет к вы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ми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ра</w:t>
      </w:r>
      <w:r w:rsidRPr="00A720AA">
        <w:rPr>
          <w:color w:val="000000"/>
          <w:sz w:val="24"/>
          <w:szCs w:val="24"/>
          <w:shd w:val="clear" w:color="auto" w:fill="FFFFFF"/>
        </w:rPr>
        <w:softHyphen/>
        <w:t>нию).</w:t>
      </w:r>
    </w:p>
    <w:p w:rsidR="00A720AA" w:rsidRDefault="00A720AA" w:rsidP="00A720AA">
      <w:pPr>
        <w:pStyle w:val="8"/>
        <w:shd w:val="clear" w:color="auto" w:fill="auto"/>
        <w:spacing w:after="327" w:line="264" w:lineRule="exact"/>
        <w:ind w:left="-567" w:firstLine="0"/>
        <w:jc w:val="left"/>
        <w:rPr>
          <w:rStyle w:val="a4"/>
          <w:rFonts w:ascii="Times New Roman" w:hAnsi="Times New Roman" w:cs="Times New Roman"/>
          <w:sz w:val="24"/>
          <w:szCs w:val="24"/>
        </w:rPr>
      </w:pPr>
      <w:r w:rsidRPr="00A720AA">
        <w:rPr>
          <w:b/>
          <w:i/>
          <w:color w:val="000000"/>
          <w:sz w:val="24"/>
          <w:szCs w:val="24"/>
          <w:shd w:val="clear" w:color="auto" w:fill="FFFFFF"/>
        </w:rPr>
        <w:t>Одна ниша – один вид.</w:t>
      </w:r>
    </w:p>
    <w:p w:rsidR="003141B5" w:rsidRDefault="003141B5" w:rsidP="002B00D4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7E46C8">
        <w:rPr>
          <w:rStyle w:val="a4"/>
          <w:rFonts w:ascii="Times New Roman" w:hAnsi="Times New Roman" w:cs="Times New Roman"/>
          <w:sz w:val="24"/>
          <w:szCs w:val="24"/>
        </w:rPr>
        <w:lastRenderedPageBreak/>
        <w:t>АНТРОПОГЕННЫЙ ФАКТОР.</w:t>
      </w:r>
    </w:p>
    <w:p w:rsidR="003141B5" w:rsidRDefault="003141B5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3141B5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В настоящее время природа испытыва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ет чрезвычайно большое воздействие человека. Оно может быть нега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тивным и положительным. </w:t>
      </w: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К сожалению, человеческий фактор чаще всего является причиной отрицательных изменений в сообществах. Это выражается </w:t>
      </w:r>
      <w:r w:rsidRPr="00A44E8D">
        <w:rPr>
          <w:rStyle w:val="14"/>
          <w:rFonts w:ascii="Times New Roman" w:hAnsi="Times New Roman" w:cs="Times New Roman"/>
          <w:b/>
          <w:sz w:val="24"/>
          <w:szCs w:val="24"/>
        </w:rPr>
        <w:t>в усилении давления на окружающую среду в про</w:t>
      </w:r>
      <w:r w:rsidRPr="00A44E8D">
        <w:rPr>
          <w:rStyle w:val="14"/>
          <w:rFonts w:ascii="Times New Roman" w:hAnsi="Times New Roman" w:cs="Times New Roman"/>
          <w:b/>
          <w:sz w:val="24"/>
          <w:szCs w:val="24"/>
        </w:rPr>
        <w:softHyphen/>
        <w:t>цессе различного рода производств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(сточные воды, выбросы токсич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ных газов и задымление), роста городов и увеличении их числа и др. Особое значение имеет </w:t>
      </w:r>
      <w:r w:rsidRPr="00A44E8D">
        <w:rPr>
          <w:rStyle w:val="14"/>
          <w:rFonts w:ascii="Times New Roman" w:hAnsi="Times New Roman" w:cs="Times New Roman"/>
          <w:b/>
          <w:sz w:val="24"/>
          <w:szCs w:val="24"/>
        </w:rPr>
        <w:t>постоянно увеличивающееся население Земли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, уже превышающее </w:t>
      </w:r>
      <w:r w:rsidRPr="007E46C8">
        <w:rPr>
          <w:rStyle w:val="Corbel95pt"/>
          <w:rFonts w:ascii="Times New Roman" w:hAnsi="Times New Roman" w:cs="Times New Roman"/>
          <w:sz w:val="24"/>
          <w:szCs w:val="24"/>
        </w:rPr>
        <w:t>6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млрд. человек. Ежегодный прирост составляет примерно 2% в год (75 - 85 млн. человек). Все увеличива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ющиеся потребности людей влекут за собой </w:t>
      </w:r>
      <w:r w:rsidRPr="00A44E8D">
        <w:rPr>
          <w:rStyle w:val="14"/>
          <w:rFonts w:ascii="Times New Roman" w:hAnsi="Times New Roman" w:cs="Times New Roman"/>
          <w:b/>
          <w:sz w:val="24"/>
          <w:szCs w:val="24"/>
        </w:rPr>
        <w:t>освоение все новых тер</w:t>
      </w:r>
      <w:r w:rsidRPr="00A44E8D">
        <w:rPr>
          <w:rStyle w:val="14"/>
          <w:rFonts w:ascii="Times New Roman" w:hAnsi="Times New Roman" w:cs="Times New Roman"/>
          <w:b/>
          <w:sz w:val="24"/>
          <w:szCs w:val="24"/>
        </w:rPr>
        <w:softHyphen/>
        <w:t>риторий хозяйственных нужд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, прокладку средств коммуникации (под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земные и подводные кабели, провода и др.). При этом происходит уменьшение площади ареалов организмов. Все это приводит к выми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ранию видов - каждый день с лица Земли исчезает несколько видов растений и животных. </w:t>
      </w:r>
      <w:r w:rsidRPr="00D2454F">
        <w:rPr>
          <w:rStyle w:val="14"/>
          <w:rFonts w:ascii="Times New Roman" w:hAnsi="Times New Roman" w:cs="Times New Roman"/>
          <w:b/>
          <w:sz w:val="24"/>
          <w:szCs w:val="24"/>
        </w:rPr>
        <w:t>Из-за вырубки тропических лесов изменяется климат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, при этом длительные засухи сменяются проливными дож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дями, вызывающими губительные наводнения. Развивающаяся в ре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зультате неправильного землепользования </w:t>
      </w:r>
      <w:r w:rsidRPr="00D2454F">
        <w:rPr>
          <w:rStyle w:val="14"/>
          <w:rFonts w:ascii="Times New Roman" w:hAnsi="Times New Roman" w:cs="Times New Roman"/>
          <w:b/>
          <w:sz w:val="24"/>
          <w:szCs w:val="24"/>
        </w:rPr>
        <w:t>эрозия почвы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снижает ее плодородие, а образовавшиеся овраги </w:t>
      </w:r>
      <w:r w:rsidRPr="00D2454F">
        <w:rPr>
          <w:rStyle w:val="14"/>
          <w:rFonts w:ascii="Times New Roman" w:hAnsi="Times New Roman" w:cs="Times New Roman"/>
          <w:b/>
          <w:sz w:val="24"/>
          <w:szCs w:val="24"/>
        </w:rPr>
        <w:t>изменяют ландшафт и также приводят к гибели сообществ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. Постоянно </w:t>
      </w:r>
      <w:r w:rsidRPr="00D2454F">
        <w:rPr>
          <w:rStyle w:val="14"/>
          <w:rFonts w:ascii="Times New Roman" w:hAnsi="Times New Roman" w:cs="Times New Roman"/>
          <w:b/>
          <w:sz w:val="24"/>
          <w:szCs w:val="24"/>
        </w:rPr>
        <w:t>расширяется площадь пус</w:t>
      </w:r>
      <w:r w:rsidRPr="00D2454F">
        <w:rPr>
          <w:rStyle w:val="14"/>
          <w:rFonts w:ascii="Times New Roman" w:hAnsi="Times New Roman" w:cs="Times New Roman"/>
          <w:b/>
          <w:sz w:val="24"/>
          <w:szCs w:val="24"/>
        </w:rPr>
        <w:softHyphen/>
        <w:t>тынь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(на 300 км</w:t>
      </w:r>
      <w:proofErr w:type="gramStart"/>
      <w:r w:rsidRPr="007E46C8">
        <w:rPr>
          <w:rStyle w:val="Corbel95pt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в сутки) и образуются новые.</w:t>
      </w: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Некоторые животные сумели выработать адаптации, позво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ляющие им обитать рядом с человеком</w:t>
      </w:r>
      <w:r w:rsidR="003141B5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r w:rsidR="003141B5" w:rsidRPr="003141B5">
        <w:rPr>
          <w:rStyle w:val="14"/>
          <w:rFonts w:ascii="Times New Roman" w:hAnsi="Times New Roman" w:cs="Times New Roman"/>
          <w:sz w:val="24"/>
          <w:szCs w:val="24"/>
        </w:rPr>
        <w:t>(</w:t>
      </w:r>
      <w:r w:rsidR="003141B5" w:rsidRPr="00D2454F">
        <w:rPr>
          <w:rStyle w:val="14"/>
          <w:rFonts w:ascii="Times New Roman" w:hAnsi="Times New Roman" w:cs="Times New Roman"/>
          <w:b/>
          <w:sz w:val="24"/>
          <w:szCs w:val="24"/>
        </w:rPr>
        <w:t>с</w:t>
      </w:r>
      <w:r w:rsidR="003141B5" w:rsidRPr="00D245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инантропные организмы</w:t>
      </w:r>
      <w:r w:rsidR="003141B5" w:rsidRPr="003141B5">
        <w:rPr>
          <w:rStyle w:val="14"/>
          <w:rFonts w:ascii="Times New Roman" w:hAnsi="Times New Roman" w:cs="Times New Roman"/>
          <w:sz w:val="24"/>
          <w:szCs w:val="24"/>
        </w:rPr>
        <w:t>)</w:t>
      </w:r>
      <w:r w:rsidRPr="003141B5">
        <w:rPr>
          <w:rStyle w:val="14"/>
          <w:rFonts w:ascii="Times New Roman" w:hAnsi="Times New Roman" w:cs="Times New Roman"/>
          <w:sz w:val="24"/>
          <w:szCs w:val="24"/>
        </w:rPr>
        <w:t>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Но при этом они нередко утрачивают способность самостоятельно добывать себе пищу или не хотят этого делать, поскольку находят ее в человеческих посе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лениях. Многие виды процветают рядом с человеком. Например, численность популяций серых крыс многократно превышает число самих горожан. То же самое относится и к тараканам.</w: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Большой вред приносит </w:t>
      </w:r>
      <w:r w:rsidRPr="00D2454F">
        <w:rPr>
          <w:rStyle w:val="14"/>
          <w:rFonts w:ascii="Times New Roman" w:hAnsi="Times New Roman" w:cs="Times New Roman"/>
          <w:b/>
          <w:sz w:val="24"/>
          <w:szCs w:val="24"/>
        </w:rPr>
        <w:t>непосредственное истребление живот</w:t>
      </w:r>
      <w:r w:rsidRPr="00D2454F">
        <w:rPr>
          <w:rStyle w:val="14"/>
          <w:rFonts w:ascii="Times New Roman" w:hAnsi="Times New Roman" w:cs="Times New Roman"/>
          <w:b/>
          <w:sz w:val="24"/>
          <w:szCs w:val="24"/>
        </w:rPr>
        <w:softHyphen/>
        <w:t>ных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. Это явилось причиной исчезновения многих видов, среди которых: стеллерова корова, дронт, тур,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квагга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, странствующий голубь и многие другие. В настоящее время виды растений и животных, которым грозит вымирание, занесены в Красную книгу и подлежат охране. В местах их естественного обитания создают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ся заповедники (запрещена любая хозяйственная деятельность), заказники (влияние человека сильно ограничено) и национальные парки (обширные территории, где охраняемые зоны перемежа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ются с хозяйственными объектами).</w:t>
      </w:r>
    </w:p>
    <w:p w:rsidR="00301314" w:rsidRDefault="00301314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301314" w:rsidRDefault="00301314" w:rsidP="00301314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ГЛОБАЛЬНЫЕ ЭКОЛОГИЧЕСКИЕ ПРОБЛЕМЫ</w:t>
      </w:r>
    </w:p>
    <w:p w:rsidR="00301314" w:rsidRDefault="00301314" w:rsidP="00301314">
      <w:pPr>
        <w:pStyle w:val="16"/>
        <w:shd w:val="clear" w:color="auto" w:fill="auto"/>
        <w:spacing w:before="0" w:line="240" w:lineRule="auto"/>
        <w:ind w:left="-567" w:firstLine="340"/>
        <w:contextualSpacing/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:rsidR="00301314" w:rsidRDefault="00301314" w:rsidP="00301314">
      <w:pPr>
        <w:pStyle w:val="16"/>
        <w:numPr>
          <w:ilvl w:val="0"/>
          <w:numId w:val="21"/>
        </w:numPr>
        <w:shd w:val="clear" w:color="auto" w:fill="auto"/>
        <w:spacing w:before="0" w:line="240" w:lineRule="auto"/>
        <w:contextualSpacing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Загрязнение атмосферы</w:t>
      </w:r>
    </w:p>
    <w:p w:rsidR="00301314" w:rsidRDefault="00301314" w:rsidP="00301314">
      <w:pPr>
        <w:pStyle w:val="16"/>
        <w:numPr>
          <w:ilvl w:val="0"/>
          <w:numId w:val="21"/>
        </w:numPr>
        <w:shd w:val="clear" w:color="auto" w:fill="auto"/>
        <w:spacing w:before="0" w:line="240" w:lineRule="auto"/>
        <w:contextualSpacing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Истощение озонового слоя</w:t>
      </w:r>
    </w:p>
    <w:p w:rsidR="00301314" w:rsidRDefault="00301314" w:rsidP="00301314">
      <w:pPr>
        <w:pStyle w:val="16"/>
        <w:numPr>
          <w:ilvl w:val="0"/>
          <w:numId w:val="21"/>
        </w:numPr>
        <w:shd w:val="clear" w:color="auto" w:fill="auto"/>
        <w:spacing w:before="0" w:line="240" w:lineRule="auto"/>
        <w:contextualSpacing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Глобальное потепление</w:t>
      </w:r>
    </w:p>
    <w:p w:rsidR="00825939" w:rsidRDefault="00825939" w:rsidP="00301314">
      <w:pPr>
        <w:pStyle w:val="16"/>
        <w:numPr>
          <w:ilvl w:val="0"/>
          <w:numId w:val="21"/>
        </w:numPr>
        <w:shd w:val="clear" w:color="auto" w:fill="auto"/>
        <w:spacing w:before="0" w:line="240" w:lineRule="auto"/>
        <w:contextualSpacing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Кислотные дожди</w:t>
      </w:r>
    </w:p>
    <w:p w:rsidR="00825939" w:rsidRDefault="00825939" w:rsidP="00301314">
      <w:pPr>
        <w:pStyle w:val="16"/>
        <w:numPr>
          <w:ilvl w:val="0"/>
          <w:numId w:val="21"/>
        </w:numPr>
        <w:shd w:val="clear" w:color="auto" w:fill="auto"/>
        <w:spacing w:before="0" w:line="240" w:lineRule="auto"/>
        <w:contextualSpacing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Загрязнение почвы</w:t>
      </w:r>
    </w:p>
    <w:p w:rsidR="00027D6B" w:rsidRPr="004B22FE" w:rsidRDefault="004B22FE" w:rsidP="00250897">
      <w:pPr>
        <w:pStyle w:val="16"/>
        <w:numPr>
          <w:ilvl w:val="0"/>
          <w:numId w:val="21"/>
        </w:numPr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4B22FE">
        <w:rPr>
          <w:rStyle w:val="14"/>
          <w:rFonts w:ascii="Times New Roman" w:hAnsi="Times New Roman" w:cs="Times New Roman"/>
          <w:sz w:val="24"/>
          <w:szCs w:val="24"/>
        </w:rPr>
        <w:t>Загрязнение воды</w:t>
      </w:r>
    </w:p>
    <w:p w:rsidR="00027D6B" w:rsidRDefault="00027D6B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027D6B" w:rsidRDefault="00027D6B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D2454F" w:rsidRDefault="00D2454F" w:rsidP="00D2454F">
      <w:pPr>
        <w:pStyle w:val="16"/>
        <w:shd w:val="clear" w:color="auto" w:fill="auto"/>
        <w:spacing w:before="0" w:line="240" w:lineRule="auto"/>
        <w:ind w:left="-567" w:right="-182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3141B5" w:rsidRPr="00100261" w:rsidRDefault="003141B5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0261" w:rsidRPr="00100261" w:rsidRDefault="00100261" w:rsidP="00100261">
      <w:pPr>
        <w:pStyle w:val="1320"/>
        <w:shd w:val="clear" w:color="auto" w:fill="auto"/>
        <w:spacing w:after="91" w:line="230" w:lineRule="exact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ookmark560"/>
      <w:bookmarkStart w:id="4" w:name="bookmark239"/>
      <w:r w:rsidRPr="00100261">
        <w:rPr>
          <w:rStyle w:val="1321"/>
          <w:rFonts w:ascii="Times New Roman" w:hAnsi="Times New Roman" w:cs="Times New Roman"/>
          <w:sz w:val="24"/>
          <w:szCs w:val="24"/>
        </w:rPr>
        <w:t>ОСНОВНЫЕ СРЕДЫ ЖИЗНИ</w:t>
      </w:r>
      <w:bookmarkEnd w:id="3"/>
    </w:p>
    <w:p w:rsidR="00100261" w:rsidRPr="00100261" w:rsidRDefault="00100261" w:rsidP="00100261">
      <w:pPr>
        <w:pStyle w:val="8"/>
        <w:shd w:val="clear" w:color="auto" w:fill="auto"/>
        <w:spacing w:after="60" w:line="264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a7"/>
          <w:rFonts w:eastAsia="Arial"/>
          <w:sz w:val="24"/>
          <w:szCs w:val="24"/>
        </w:rPr>
        <w:t>Водная</w:t>
      </w:r>
      <w:r w:rsidRPr="00100261">
        <w:rPr>
          <w:rStyle w:val="23"/>
          <w:rFonts w:eastAsia="Century Schoolbook"/>
          <w:sz w:val="24"/>
          <w:szCs w:val="24"/>
        </w:rPr>
        <w:t xml:space="preserve"> — образована всеми водоемами Земли. Ее особенности: высокая плотность, хорошая теплопроводность, небольшие температурные колебания, небольшое ко</w:t>
      </w:r>
      <w:r w:rsidRPr="00100261">
        <w:rPr>
          <w:rStyle w:val="23"/>
          <w:rFonts w:eastAsia="Century Schoolbook"/>
          <w:sz w:val="24"/>
          <w:szCs w:val="24"/>
        </w:rPr>
        <w:softHyphen/>
        <w:t>личество кислорода, низкий уровень освещенности (ниже 200 м вечная темнота), высокое давление (на каждые 10 м вглубь давление увеличивается на одну атмо</w:t>
      </w:r>
      <w:r w:rsidRPr="00100261">
        <w:rPr>
          <w:rStyle w:val="23"/>
          <w:rFonts w:eastAsia="Century Schoolbook"/>
          <w:sz w:val="24"/>
          <w:szCs w:val="24"/>
        </w:rPr>
        <w:softHyphen/>
        <w:t>сферу), определенный солевой состав.</w:t>
      </w:r>
    </w:p>
    <w:p w:rsidR="00100261" w:rsidRDefault="00100261" w:rsidP="00100261">
      <w:pPr>
        <w:pStyle w:val="8"/>
        <w:shd w:val="clear" w:color="auto" w:fill="auto"/>
        <w:spacing w:after="64" w:line="264" w:lineRule="exact"/>
        <w:ind w:left="-567" w:right="-284" w:firstLine="0"/>
        <w:jc w:val="both"/>
        <w:rPr>
          <w:rStyle w:val="23"/>
          <w:rFonts w:eastAsia="Century Schoolbook"/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В водной среде выделяют несколько групп организмов: </w:t>
      </w:r>
      <w:r w:rsidRPr="00100261">
        <w:rPr>
          <w:rStyle w:val="23"/>
          <w:rFonts w:eastAsia="Century Schoolbook"/>
          <w:b/>
          <w:sz w:val="24"/>
          <w:szCs w:val="24"/>
        </w:rPr>
        <w:t>планктон, нектон и бентос</w:t>
      </w:r>
      <w:r w:rsidRPr="00100261">
        <w:rPr>
          <w:rStyle w:val="23"/>
          <w:rFonts w:eastAsia="Century Schoolbook"/>
          <w:sz w:val="24"/>
          <w:szCs w:val="24"/>
        </w:rPr>
        <w:t xml:space="preserve">. </w:t>
      </w:r>
    </w:p>
    <w:p w:rsidR="004B22FE" w:rsidRDefault="004B22FE" w:rsidP="00100261">
      <w:pPr>
        <w:pStyle w:val="8"/>
        <w:shd w:val="clear" w:color="auto" w:fill="auto"/>
        <w:spacing w:after="64" w:line="264" w:lineRule="exact"/>
        <w:ind w:left="-567" w:right="-284" w:firstLine="0"/>
        <w:jc w:val="both"/>
        <w:rPr>
          <w:rStyle w:val="23"/>
          <w:rFonts w:eastAsia="Century Schoolbook"/>
          <w:sz w:val="24"/>
          <w:szCs w:val="24"/>
        </w:rPr>
      </w:pPr>
    </w:p>
    <w:p w:rsidR="004B22FE" w:rsidRPr="00100261" w:rsidRDefault="004B22FE" w:rsidP="00100261">
      <w:pPr>
        <w:pStyle w:val="8"/>
        <w:shd w:val="clear" w:color="auto" w:fill="auto"/>
        <w:spacing w:after="64" w:line="264" w:lineRule="exact"/>
        <w:ind w:left="-567" w:right="-284" w:firstLine="0"/>
        <w:jc w:val="both"/>
        <w:rPr>
          <w:rStyle w:val="23"/>
          <w:rFonts w:eastAsia="Arial"/>
          <w:sz w:val="24"/>
          <w:szCs w:val="24"/>
        </w:rPr>
      </w:pPr>
    </w:p>
    <w:tbl>
      <w:tblPr>
        <w:tblStyle w:val="a6"/>
        <w:tblW w:w="10206" w:type="dxa"/>
        <w:tblInd w:w="-459" w:type="dxa"/>
        <w:tblLayout w:type="fixed"/>
        <w:tblLook w:val="04A0"/>
      </w:tblPr>
      <w:tblGrid>
        <w:gridCol w:w="1985"/>
        <w:gridCol w:w="2410"/>
        <w:gridCol w:w="3402"/>
        <w:gridCol w:w="2409"/>
      </w:tblGrid>
      <w:tr w:rsidR="00100261" w:rsidRPr="00100261" w:rsidTr="00DB3429">
        <w:tc>
          <w:tcPr>
            <w:tcW w:w="1985" w:type="dxa"/>
            <w:tcBorders>
              <w:righ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Нектон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совокупность водных </w:t>
            </w:r>
            <w:proofErr w:type="spellStart"/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активноплавающих</w:t>
            </w:r>
            <w:proofErr w:type="spellEnd"/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животных, способных передвигаться самостоятельно на значительные расстояния</w:t>
            </w: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противостоять силе течения.</w:t>
            </w: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Обтекаемая форма тела и хорошо развитые органы движения.</w:t>
            </w: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рыбы, кальмары, китообразные, ластоногие, взрослые головоногие, тюлени, водные змеи, черепахи, пингвины</w:t>
            </w:r>
            <w:proofErr w:type="gramEnd"/>
          </w:p>
        </w:tc>
      </w:tr>
      <w:tr w:rsidR="00100261" w:rsidRPr="00100261" w:rsidTr="00DB3429">
        <w:tc>
          <w:tcPr>
            <w:tcW w:w="1985" w:type="dxa"/>
            <w:tcBorders>
              <w:righ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</w:rPr>
              <w:t>Планктон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собирательное понятие для сообщества дрейфующих или малоподвижных растений и животных, обитающих в морской и пресной воде.</w:t>
            </w:r>
            <w:r w:rsidRPr="0010026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10026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0026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фитопланктону</w:t>
            </w:r>
            <w:r w:rsidRPr="0010026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относятся все растительные организмы — от мельчайших одноклеточных водорослей до гигантских морских водорослей.</w:t>
            </w:r>
          </w:p>
          <w:p w:rsidR="00100261" w:rsidRPr="00100261" w:rsidRDefault="00100261" w:rsidP="00DB3429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10026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0026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зоопланктон</w:t>
            </w:r>
            <w:r w:rsidRPr="0010026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входят животные формы планктона, являющиеся основными потребителями фитопланктона.</w:t>
            </w:r>
            <w:r w:rsidRPr="0010026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Входят самые различные организмы — от микроскопических растений до медуз с диаметром зонта 2 м. К планктону относят икру рыб и личинки других морских животных.</w:t>
            </w:r>
            <w:r w:rsidRPr="0010026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100261" w:rsidRPr="00100261" w:rsidTr="00DB3429">
        <w:tc>
          <w:tcPr>
            <w:tcW w:w="1985" w:type="dxa"/>
            <w:tcBorders>
              <w:righ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261">
              <w:rPr>
                <w:rFonts w:ascii="Times New Roman" w:hAnsi="Times New Roman" w:cs="Times New Roman"/>
                <w:sz w:val="24"/>
                <w:szCs w:val="24"/>
              </w:rPr>
              <w:t>Бенторс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организмы, обитающие на морском дне; в биологии пресной воды — организмы, обитающие на дне озёр и рек.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Некоторые из организмов ползают по дну или закапываются в грунт. Другие, так называемый сидячий бентос, прикреплены ко дну. Иногда к бентосу относят и некоторых рыб, например камбалу, проводящих значительную часть времени в тесном контакте с дном.</w:t>
            </w:r>
          </w:p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00261" w:rsidRPr="00100261" w:rsidRDefault="00100261" w:rsidP="00DB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2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Водоросли, устрицы, крабы, некоторые рыбы</w:t>
            </w:r>
          </w:p>
        </w:tc>
      </w:tr>
    </w:tbl>
    <w:p w:rsidR="00100261" w:rsidRPr="00100261" w:rsidRDefault="00100261" w:rsidP="00100261">
      <w:pPr>
        <w:pStyle w:val="8"/>
        <w:shd w:val="clear" w:color="auto" w:fill="auto"/>
        <w:spacing w:after="64" w:line="264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.</w:t>
      </w:r>
    </w:p>
    <w:p w:rsidR="00100261" w:rsidRPr="00100261" w:rsidRDefault="00100261" w:rsidP="00100261">
      <w:pPr>
        <w:pStyle w:val="8"/>
        <w:shd w:val="clear" w:color="auto" w:fill="auto"/>
        <w:spacing w:after="60" w:line="259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a7"/>
          <w:rFonts w:eastAsia="Arial"/>
          <w:sz w:val="24"/>
          <w:szCs w:val="24"/>
        </w:rPr>
        <w:t>Наземно-воздушная</w:t>
      </w:r>
      <w:r w:rsidRPr="00100261">
        <w:rPr>
          <w:rStyle w:val="23"/>
          <w:rFonts w:eastAsia="Century Schoolbook"/>
          <w:sz w:val="24"/>
          <w:szCs w:val="24"/>
        </w:rPr>
        <w:t xml:space="preserve"> — образована поверхностью почвы и нижним слоем атмосфе</w:t>
      </w:r>
      <w:r w:rsidRPr="00100261">
        <w:rPr>
          <w:rStyle w:val="23"/>
          <w:rFonts w:eastAsia="Century Schoolbook"/>
          <w:sz w:val="24"/>
          <w:szCs w:val="24"/>
        </w:rPr>
        <w:softHyphen/>
        <w:t>ры. Ее особенности: низкая плотность (поэтому постоянная жизнь в воздухе невоз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можна), плохая теплопроводность, большие температурные колебания (летом +30, зимой -30; в пустыне: днем свыше +50, ночью +10...+ 15), много кислорода (21%), практически равномерное освещение </w:t>
      </w:r>
      <w:r w:rsidRPr="00100261">
        <w:rPr>
          <w:rStyle w:val="a7"/>
          <w:rFonts w:eastAsia="Arial"/>
          <w:sz w:val="24"/>
          <w:szCs w:val="24"/>
        </w:rPr>
        <w:t>(</w:t>
      </w:r>
      <w:proofErr w:type="spellStart"/>
      <w:r w:rsidRPr="00100261">
        <w:rPr>
          <w:rStyle w:val="a7"/>
          <w:rFonts w:eastAsia="Arial"/>
          <w:sz w:val="24"/>
          <w:szCs w:val="24"/>
        </w:rPr>
        <w:t>искл</w:t>
      </w:r>
      <w:proofErr w:type="spellEnd"/>
      <w:r w:rsidRPr="00100261">
        <w:rPr>
          <w:rStyle w:val="a7"/>
          <w:rFonts w:eastAsia="Arial"/>
          <w:sz w:val="24"/>
          <w:szCs w:val="24"/>
        </w:rPr>
        <w:t>.:</w:t>
      </w:r>
      <w:r w:rsidRPr="00100261">
        <w:rPr>
          <w:rStyle w:val="23"/>
          <w:rFonts w:eastAsia="Century Schoolbook"/>
          <w:sz w:val="24"/>
          <w:szCs w:val="24"/>
        </w:rPr>
        <w:t xml:space="preserve"> под пологом густого леса), относи</w:t>
      </w:r>
      <w:r w:rsidRPr="00100261">
        <w:rPr>
          <w:rStyle w:val="23"/>
          <w:rFonts w:eastAsia="Century Schoolbook"/>
          <w:sz w:val="24"/>
          <w:szCs w:val="24"/>
        </w:rPr>
        <w:softHyphen/>
        <w:t>тельно стабильное давление, нехватка воды, скорость и сила ветра.</w:t>
      </w:r>
    </w:p>
    <w:p w:rsidR="00100261" w:rsidRPr="00100261" w:rsidRDefault="00100261" w:rsidP="00100261">
      <w:pPr>
        <w:pStyle w:val="8"/>
        <w:shd w:val="clear" w:color="auto" w:fill="auto"/>
        <w:spacing w:after="52" w:line="259" w:lineRule="exact"/>
        <w:ind w:left="-567" w:right="-284" w:firstLine="0"/>
        <w:jc w:val="both"/>
        <w:rPr>
          <w:sz w:val="24"/>
          <w:szCs w:val="24"/>
        </w:rPr>
      </w:pPr>
      <w:proofErr w:type="gramStart"/>
      <w:r w:rsidRPr="00100261">
        <w:rPr>
          <w:rStyle w:val="a7"/>
          <w:rFonts w:eastAsia="Arial"/>
          <w:sz w:val="24"/>
          <w:szCs w:val="24"/>
        </w:rPr>
        <w:t>Почвенная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 xml:space="preserve"> — образована почвой. Почва — тонкий поверхностный слой суши, воз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никший в результате деятельности живых организмов. Ее особенности: </w:t>
      </w:r>
      <w:proofErr w:type="spellStart"/>
      <w:r w:rsidRPr="00100261">
        <w:rPr>
          <w:rStyle w:val="23"/>
          <w:rFonts w:eastAsia="Century Schoolbook"/>
          <w:sz w:val="24"/>
          <w:szCs w:val="24"/>
        </w:rPr>
        <w:t>трехфа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з</w:t>
      </w:r>
      <w:proofErr w:type="spellEnd"/>
      <w:r w:rsidRPr="00100261">
        <w:rPr>
          <w:rStyle w:val="23"/>
          <w:rFonts w:eastAsia="Century Schoolbook"/>
          <w:sz w:val="24"/>
          <w:szCs w:val="24"/>
        </w:rPr>
        <w:t>-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 xml:space="preserve"> </w:t>
      </w:r>
      <w:proofErr w:type="spellStart"/>
      <w:r w:rsidRPr="00100261">
        <w:rPr>
          <w:rStyle w:val="23"/>
          <w:rFonts w:eastAsia="Century Schoolbook"/>
          <w:sz w:val="24"/>
          <w:szCs w:val="24"/>
        </w:rPr>
        <w:t>ность</w:t>
      </w:r>
      <w:proofErr w:type="spellEnd"/>
      <w:r w:rsidRPr="00100261">
        <w:rPr>
          <w:rStyle w:val="23"/>
          <w:rFonts w:eastAsia="Century Schoolbook"/>
          <w:sz w:val="24"/>
          <w:szCs w:val="24"/>
        </w:rPr>
        <w:t xml:space="preserve"> (твердые частицы пронизаны порами, заполненными водой или воздухом), отсутствие света и резких температурных колебаний (кроме поверхности), относи</w:t>
      </w:r>
      <w:r w:rsidRPr="00100261">
        <w:rPr>
          <w:rStyle w:val="23"/>
          <w:rFonts w:eastAsia="Century Schoolbook"/>
          <w:sz w:val="24"/>
          <w:szCs w:val="24"/>
        </w:rPr>
        <w:softHyphen/>
        <w:t>тельно высокая плотность и давление, постоянное поступление органических веществ (в основном за счет отмирающих корней и опавших листьев растений). Эта самая насыщенная живыми организмами среда.</w:t>
      </w:r>
    </w:p>
    <w:p w:rsidR="00100261" w:rsidRPr="00100261" w:rsidRDefault="00100261" w:rsidP="00100261">
      <w:pPr>
        <w:pStyle w:val="8"/>
        <w:shd w:val="clear" w:color="auto" w:fill="auto"/>
        <w:spacing w:after="60" w:line="269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Учение о почвах было создано В. В. Докучаевым в XIX 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в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 xml:space="preserve">. 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В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 xml:space="preserve"> процессе жизнедея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тельности микроорганизмов происходит разложение органических остатков, что приводит к изменению состава почвы, а также к образованию гумуса. </w:t>
      </w:r>
      <w:r w:rsidRPr="00100261">
        <w:rPr>
          <w:rStyle w:val="a7"/>
          <w:rFonts w:eastAsia="Arial"/>
          <w:sz w:val="24"/>
          <w:szCs w:val="24"/>
        </w:rPr>
        <w:t>Гумус (пере</w:t>
      </w:r>
      <w:r w:rsidRPr="00100261">
        <w:rPr>
          <w:rStyle w:val="a7"/>
          <w:rFonts w:eastAsia="Arial"/>
          <w:sz w:val="24"/>
          <w:szCs w:val="24"/>
        </w:rPr>
        <w:softHyphen/>
        <w:t>гной)</w:t>
      </w:r>
      <w:r w:rsidRPr="00100261">
        <w:rPr>
          <w:rStyle w:val="23"/>
          <w:rFonts w:eastAsia="Century Schoolbook"/>
          <w:sz w:val="24"/>
          <w:szCs w:val="24"/>
        </w:rPr>
        <w:t xml:space="preserve"> — это органическая темноокрашенная часть почвы, образующаяся в резуль</w:t>
      </w:r>
      <w:r w:rsidRPr="00100261">
        <w:rPr>
          <w:rStyle w:val="23"/>
          <w:rFonts w:eastAsia="Century Schoolbook"/>
          <w:sz w:val="24"/>
          <w:szCs w:val="24"/>
        </w:rPr>
        <w:softHyphen/>
        <w:t>тате превращения растительных и животных остатков. В гумусе содержатся основ</w:t>
      </w:r>
      <w:r w:rsidRPr="00100261">
        <w:rPr>
          <w:rStyle w:val="23"/>
          <w:rFonts w:eastAsia="Century Schoolbook"/>
          <w:sz w:val="24"/>
          <w:szCs w:val="24"/>
        </w:rPr>
        <w:softHyphen/>
        <w:t>ные элементы питания растений, которые под воздействием микроорганизмов ста</w:t>
      </w:r>
      <w:r w:rsidRPr="00100261">
        <w:rPr>
          <w:rStyle w:val="23"/>
          <w:rFonts w:eastAsia="Century Schoolbook"/>
          <w:sz w:val="24"/>
          <w:szCs w:val="24"/>
        </w:rPr>
        <w:softHyphen/>
        <w:t>новятся доступными для растений.</w:t>
      </w:r>
    </w:p>
    <w:p w:rsidR="00100261" w:rsidRPr="00100261" w:rsidRDefault="00100261" w:rsidP="00100261">
      <w:pPr>
        <w:pStyle w:val="8"/>
        <w:shd w:val="clear" w:color="auto" w:fill="auto"/>
        <w:spacing w:after="331" w:line="269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a7"/>
          <w:rFonts w:eastAsia="Arial"/>
          <w:sz w:val="24"/>
          <w:szCs w:val="24"/>
        </w:rPr>
        <w:lastRenderedPageBreak/>
        <w:t>Живые организмы как среда обитания</w:t>
      </w:r>
      <w:r w:rsidRPr="00100261">
        <w:rPr>
          <w:rStyle w:val="23"/>
          <w:rFonts w:eastAsia="Century Schoolbook"/>
          <w:sz w:val="24"/>
          <w:szCs w:val="24"/>
        </w:rPr>
        <w:t xml:space="preserve"> — на каждом живом существе обитают дру</w:t>
      </w:r>
      <w:r w:rsidRPr="00100261">
        <w:rPr>
          <w:rStyle w:val="23"/>
          <w:rFonts w:eastAsia="Century Schoolbook"/>
          <w:sz w:val="24"/>
          <w:szCs w:val="24"/>
        </w:rPr>
        <w:softHyphen/>
        <w:t>гие организмы: симбионты, комменсалы (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нахлебники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>) и паразиты. Особенности: практически неограниченный запас пищи, хорошая защита от внешних воздействий (кроме эктопаразитов), постоянные условия среды, необходимость защищаться от иммунных клеток и веществ хозяина.</w:t>
      </w:r>
    </w:p>
    <w:p w:rsidR="00100261" w:rsidRPr="00D2454F" w:rsidRDefault="00D2454F" w:rsidP="00D2454F">
      <w:pPr>
        <w:pStyle w:val="1320"/>
        <w:shd w:val="clear" w:color="auto" w:fill="auto"/>
        <w:spacing w:after="78" w:line="230" w:lineRule="exact"/>
        <w:ind w:left="-567" w:right="-284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5" w:name="bookmark562"/>
      <w:r w:rsidRPr="00D2454F">
        <w:rPr>
          <w:rStyle w:val="1321"/>
          <w:rFonts w:ascii="Times New Roman" w:hAnsi="Times New Roman" w:cs="Times New Roman"/>
          <w:b/>
          <w:sz w:val="24"/>
          <w:szCs w:val="24"/>
        </w:rPr>
        <w:t>БИОЛОГИЧЕСКИЕ РИТМЫ ОРГАНИЗМОВ</w:t>
      </w:r>
      <w:bookmarkEnd w:id="5"/>
    </w:p>
    <w:p w:rsidR="00100261" w:rsidRPr="00100261" w:rsidRDefault="00100261" w:rsidP="00100261">
      <w:pPr>
        <w:pStyle w:val="8"/>
        <w:numPr>
          <w:ilvl w:val="0"/>
          <w:numId w:val="17"/>
        </w:numPr>
        <w:shd w:val="clear" w:color="auto" w:fill="auto"/>
        <w:spacing w:after="60" w:line="274" w:lineRule="exact"/>
        <w:ind w:left="0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Биологические ритмы возникают из-за периодических изменений условий окру</w:t>
      </w:r>
      <w:r w:rsidRPr="00100261">
        <w:rPr>
          <w:rStyle w:val="23"/>
          <w:rFonts w:eastAsia="Century Schoolbook"/>
          <w:sz w:val="24"/>
          <w:szCs w:val="24"/>
        </w:rPr>
        <w:softHyphen/>
        <w:t>жающей среды. Выделяют следующие группы ритмов.</w:t>
      </w:r>
    </w:p>
    <w:p w:rsidR="00100261" w:rsidRPr="00100261" w:rsidRDefault="00100261" w:rsidP="00100261">
      <w:pPr>
        <w:pStyle w:val="8"/>
        <w:numPr>
          <w:ilvl w:val="0"/>
          <w:numId w:val="17"/>
        </w:numPr>
        <w:shd w:val="clear" w:color="auto" w:fill="auto"/>
        <w:spacing w:after="64" w:line="274" w:lineRule="exact"/>
        <w:ind w:left="0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r w:rsidRPr="00100261">
        <w:rPr>
          <w:rStyle w:val="a7"/>
          <w:rFonts w:eastAsia="Arial"/>
          <w:sz w:val="24"/>
          <w:szCs w:val="24"/>
        </w:rPr>
        <w:t>Суточные</w:t>
      </w:r>
      <w:r w:rsidRPr="00100261">
        <w:rPr>
          <w:rStyle w:val="23"/>
          <w:rFonts w:eastAsia="Century Schoolbook"/>
          <w:sz w:val="24"/>
          <w:szCs w:val="24"/>
        </w:rPr>
        <w:t xml:space="preserve"> — приспосабливают организм к смене дня и ночи. Простейший при</w:t>
      </w:r>
      <w:r w:rsidRPr="00100261">
        <w:rPr>
          <w:rStyle w:val="23"/>
          <w:rFonts w:eastAsia="Century Schoolbook"/>
          <w:sz w:val="24"/>
          <w:szCs w:val="24"/>
        </w:rPr>
        <w:softHyphen/>
        <w:t>мер суточного ритма — сон и бодрствование. По активности выделяют дневных, сумеречных и ночных животных. Суточные ритмы есть не у всех организмов: обитатели пещер, глубоководные организмы их не имеют, т. к. в данных услови</w:t>
      </w:r>
      <w:r w:rsidRPr="00100261">
        <w:rPr>
          <w:rStyle w:val="23"/>
          <w:rFonts w:eastAsia="Century Schoolbook"/>
          <w:sz w:val="24"/>
          <w:szCs w:val="24"/>
        </w:rPr>
        <w:softHyphen/>
        <w:t>ях смены дня и ночи не происходит.</w:t>
      </w:r>
    </w:p>
    <w:p w:rsidR="00100261" w:rsidRPr="00100261" w:rsidRDefault="00100261" w:rsidP="00100261">
      <w:pPr>
        <w:pStyle w:val="8"/>
        <w:numPr>
          <w:ilvl w:val="0"/>
          <w:numId w:val="17"/>
        </w:numPr>
        <w:shd w:val="clear" w:color="auto" w:fill="auto"/>
        <w:spacing w:after="56" w:line="269" w:lineRule="exact"/>
        <w:ind w:left="0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proofErr w:type="gramStart"/>
      <w:r w:rsidRPr="00100261">
        <w:rPr>
          <w:rStyle w:val="a7"/>
          <w:rFonts w:eastAsia="Arial"/>
          <w:sz w:val="24"/>
          <w:szCs w:val="24"/>
        </w:rPr>
        <w:t>Сезонные</w:t>
      </w:r>
      <w:proofErr w:type="gramEnd"/>
      <w:r w:rsidRPr="00100261">
        <w:rPr>
          <w:rStyle w:val="a7"/>
          <w:rFonts w:eastAsia="Arial"/>
          <w:sz w:val="24"/>
          <w:szCs w:val="24"/>
        </w:rPr>
        <w:t xml:space="preserve"> (годовые)</w:t>
      </w:r>
      <w:r w:rsidRPr="00100261">
        <w:rPr>
          <w:rStyle w:val="23"/>
          <w:rFonts w:eastAsia="Century Schoolbook"/>
          <w:sz w:val="24"/>
          <w:szCs w:val="24"/>
        </w:rPr>
        <w:t xml:space="preserve"> — приспосабливают организм к смене сезонов года (линька, брачный период и т. д.). Главный экологический фактор, на который реагируют организмы в своих годовых циклах, — это изменение длины дня. Реакция орга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низмов на изменение длины дня называется </w:t>
      </w:r>
      <w:r w:rsidRPr="00100261">
        <w:rPr>
          <w:rStyle w:val="a7"/>
          <w:rFonts w:eastAsia="Arial"/>
          <w:sz w:val="24"/>
          <w:szCs w:val="24"/>
        </w:rPr>
        <w:t>фотопериодизмом.</w:t>
      </w:r>
      <w:r w:rsidRPr="00100261">
        <w:rPr>
          <w:rStyle w:val="23"/>
          <w:rFonts w:eastAsia="Century Schoolbook"/>
          <w:sz w:val="24"/>
          <w:szCs w:val="24"/>
        </w:rPr>
        <w:t xml:space="preserve"> Пример: расте</w:t>
      </w:r>
      <w:r w:rsidRPr="00100261">
        <w:rPr>
          <w:rStyle w:val="23"/>
          <w:rFonts w:eastAsia="Century Schoolbook"/>
          <w:sz w:val="24"/>
          <w:szCs w:val="24"/>
        </w:rPr>
        <w:softHyphen/>
        <w:t>ния умеренного пояса — если день сокращается, организм готовится к зиме; ес</w:t>
      </w:r>
      <w:r w:rsidRPr="00100261">
        <w:rPr>
          <w:rStyle w:val="23"/>
          <w:rFonts w:eastAsia="Century Schoolbook"/>
          <w:sz w:val="24"/>
          <w:szCs w:val="24"/>
        </w:rPr>
        <w:softHyphen/>
        <w:t>ли удлиняется — к активному росту и размножению.</w:t>
      </w:r>
    </w:p>
    <w:p w:rsidR="00100261" w:rsidRPr="00100261" w:rsidRDefault="00100261" w:rsidP="00100261">
      <w:pPr>
        <w:pStyle w:val="8"/>
        <w:numPr>
          <w:ilvl w:val="0"/>
          <w:numId w:val="17"/>
        </w:numPr>
        <w:shd w:val="clear" w:color="auto" w:fill="auto"/>
        <w:spacing w:after="455" w:line="274" w:lineRule="exact"/>
        <w:ind w:left="0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proofErr w:type="gramStart"/>
      <w:r w:rsidRPr="00100261">
        <w:rPr>
          <w:rStyle w:val="a7"/>
          <w:rFonts w:eastAsia="Arial"/>
          <w:sz w:val="24"/>
          <w:szCs w:val="24"/>
        </w:rPr>
        <w:t>Приливно-отливные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 xml:space="preserve"> — возникают у организмов, обитающих в прибрежных рай</w:t>
      </w:r>
      <w:r w:rsidRPr="00100261">
        <w:rPr>
          <w:rStyle w:val="23"/>
          <w:rFonts w:eastAsia="Century Schoolbook"/>
          <w:sz w:val="24"/>
          <w:szCs w:val="24"/>
        </w:rPr>
        <w:softHyphen/>
        <w:t>онах морей и океанов (у моллюсков, ракообразных и т. д.).</w:t>
      </w:r>
    </w:p>
    <w:p w:rsidR="00100261" w:rsidRPr="00100261" w:rsidRDefault="00100261" w:rsidP="00100261">
      <w:pPr>
        <w:pStyle w:val="141"/>
        <w:shd w:val="clear" w:color="auto" w:fill="auto"/>
        <w:spacing w:before="0" w:after="83" w:line="230" w:lineRule="exact"/>
        <w:ind w:left="-567" w:right="-284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bookmark563"/>
      <w:r w:rsidRPr="00100261">
        <w:rPr>
          <w:rStyle w:val="142"/>
          <w:rFonts w:ascii="Times New Roman" w:hAnsi="Times New Roman" w:cs="Times New Roman"/>
          <w:sz w:val="24"/>
          <w:szCs w:val="24"/>
        </w:rPr>
        <w:t>Популяция</w:t>
      </w:r>
      <w:bookmarkEnd w:id="6"/>
    </w:p>
    <w:p w:rsidR="00100261" w:rsidRPr="00100261" w:rsidRDefault="00100261" w:rsidP="00100261">
      <w:pPr>
        <w:pStyle w:val="8"/>
        <w:shd w:val="clear" w:color="auto" w:fill="auto"/>
        <w:spacing w:after="64" w:line="274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a7"/>
          <w:rFonts w:eastAsia="Arial"/>
          <w:sz w:val="24"/>
          <w:szCs w:val="24"/>
        </w:rPr>
        <w:t>Популяция</w:t>
      </w:r>
      <w:r w:rsidRPr="00100261">
        <w:rPr>
          <w:rStyle w:val="23"/>
          <w:rFonts w:eastAsia="Century Schoolbook"/>
          <w:sz w:val="24"/>
          <w:szCs w:val="24"/>
        </w:rPr>
        <w:t xml:space="preserve"> — это группа особей одного вида, в течение многих поколений зани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мающая определенную часть ареала вида, свободно скрещивающихся между собой и обособленных от других популяций этого вида неполными формами изоляции. Изучением популяций занимается </w:t>
      </w:r>
      <w:proofErr w:type="spellStart"/>
      <w:r w:rsidRPr="00100261">
        <w:rPr>
          <w:rStyle w:val="23"/>
          <w:rFonts w:eastAsia="Century Schoolbook"/>
          <w:sz w:val="24"/>
          <w:szCs w:val="24"/>
        </w:rPr>
        <w:t>демэкология</w:t>
      </w:r>
      <w:proofErr w:type="spellEnd"/>
      <w:r w:rsidRPr="00100261">
        <w:rPr>
          <w:rStyle w:val="23"/>
          <w:rFonts w:eastAsia="Century Schoolbook"/>
          <w:sz w:val="24"/>
          <w:szCs w:val="24"/>
        </w:rPr>
        <w:t>.</w:t>
      </w:r>
    </w:p>
    <w:p w:rsidR="00100261" w:rsidRPr="00100261" w:rsidRDefault="00100261" w:rsidP="00100261">
      <w:pPr>
        <w:pStyle w:val="8"/>
        <w:shd w:val="clear" w:color="auto" w:fill="auto"/>
        <w:spacing w:after="60" w:line="269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Каждая популяция отличается от других популяций вида частотами генов и гено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типов, т. е. обладает собственным </w:t>
      </w:r>
      <w:r w:rsidRPr="008F2B6E">
        <w:rPr>
          <w:rStyle w:val="23"/>
          <w:rFonts w:eastAsia="Century Schoolbook"/>
          <w:sz w:val="24"/>
          <w:szCs w:val="24"/>
          <w:highlight w:val="yellow"/>
        </w:rPr>
        <w:t>генофондом.</w:t>
      </w:r>
      <w:r w:rsidRPr="00100261">
        <w:rPr>
          <w:rStyle w:val="23"/>
          <w:rFonts w:eastAsia="Century Schoolbook"/>
          <w:sz w:val="24"/>
          <w:szCs w:val="24"/>
        </w:rPr>
        <w:t xml:space="preserve"> Генетическую изменчивость в при</w:t>
      </w:r>
      <w:r w:rsidRPr="00100261">
        <w:rPr>
          <w:rStyle w:val="23"/>
          <w:rFonts w:eastAsia="Century Schoolbook"/>
          <w:sz w:val="24"/>
          <w:szCs w:val="24"/>
        </w:rPr>
        <w:softHyphen/>
        <w:t>родных популяциях изучал советский ученый С. С. Четвериков. В 1926 г. он опуб</w:t>
      </w:r>
      <w:r w:rsidRPr="00100261">
        <w:rPr>
          <w:rStyle w:val="23"/>
          <w:rFonts w:eastAsia="Century Schoolbook"/>
          <w:sz w:val="24"/>
          <w:szCs w:val="24"/>
        </w:rPr>
        <w:softHyphen/>
        <w:t>ликовал работу "О некоторых моментах эволюционного процесса с точки зрения современной генетики", в которой отметил, что природные популяции насыщены рецессивными мутациями, и выдвинул положение о значении генетических про</w:t>
      </w:r>
      <w:r w:rsidRPr="00100261">
        <w:rPr>
          <w:rStyle w:val="23"/>
          <w:rFonts w:eastAsia="Century Schoolbook"/>
          <w:sz w:val="24"/>
          <w:szCs w:val="24"/>
        </w:rPr>
        <w:softHyphen/>
        <w:t>цессов в эволюции, заложив тем самым основы эволюционной генетики.</w:t>
      </w:r>
    </w:p>
    <w:p w:rsidR="00100261" w:rsidRPr="00100261" w:rsidRDefault="00100261" w:rsidP="00100261">
      <w:pPr>
        <w:pStyle w:val="8"/>
        <w:shd w:val="clear" w:color="auto" w:fill="auto"/>
        <w:spacing w:line="269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В идеальных популяциях действует </w:t>
      </w:r>
      <w:r w:rsidRPr="00100261">
        <w:rPr>
          <w:rStyle w:val="a7"/>
          <w:rFonts w:eastAsia="Arial"/>
          <w:sz w:val="24"/>
          <w:szCs w:val="24"/>
        </w:rPr>
        <w:t>закон Харди</w:t>
      </w:r>
      <w:r w:rsidRPr="00100261">
        <w:rPr>
          <w:rStyle w:val="23"/>
          <w:rFonts w:eastAsia="Century Schoolbook"/>
          <w:sz w:val="24"/>
          <w:szCs w:val="24"/>
        </w:rPr>
        <w:t xml:space="preserve">— </w:t>
      </w:r>
      <w:proofErr w:type="spellStart"/>
      <w:proofErr w:type="gramStart"/>
      <w:r w:rsidRPr="00100261">
        <w:rPr>
          <w:rStyle w:val="a7"/>
          <w:rFonts w:eastAsia="Arial"/>
          <w:sz w:val="24"/>
          <w:szCs w:val="24"/>
        </w:rPr>
        <w:t>Ва</w:t>
      </w:r>
      <w:proofErr w:type="gramEnd"/>
      <w:r w:rsidRPr="00100261">
        <w:rPr>
          <w:rStyle w:val="a7"/>
          <w:rFonts w:eastAsia="Arial"/>
          <w:sz w:val="24"/>
          <w:szCs w:val="24"/>
        </w:rPr>
        <w:t>йнберга</w:t>
      </w:r>
      <w:proofErr w:type="spellEnd"/>
      <w:r w:rsidRPr="00100261">
        <w:rPr>
          <w:rStyle w:val="a7"/>
          <w:rFonts w:eastAsia="Arial"/>
          <w:sz w:val="24"/>
          <w:szCs w:val="24"/>
        </w:rPr>
        <w:t>.</w:t>
      </w:r>
      <w:r w:rsidRPr="00100261">
        <w:rPr>
          <w:rStyle w:val="23"/>
          <w:rFonts w:eastAsia="Century Schoolbook"/>
          <w:sz w:val="24"/>
          <w:szCs w:val="24"/>
        </w:rPr>
        <w:t xml:space="preserve"> </w:t>
      </w:r>
    </w:p>
    <w:p w:rsidR="00100261" w:rsidRPr="00100261" w:rsidRDefault="00100261" w:rsidP="00100261">
      <w:pPr>
        <w:pStyle w:val="8"/>
        <w:shd w:val="clear" w:color="auto" w:fill="auto"/>
        <w:spacing w:line="274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Из-за большого числа ограничений, в естественных условиях сохранение равновес</w:t>
      </w:r>
      <w:r w:rsidRPr="00100261">
        <w:rPr>
          <w:rStyle w:val="23"/>
          <w:rFonts w:eastAsia="Century Schoolbook"/>
          <w:sz w:val="24"/>
          <w:szCs w:val="24"/>
        </w:rPr>
        <w:softHyphen/>
        <w:t>ного состояния популяций по частоте генов практически невозможно, и закон Хар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ди — </w:t>
      </w:r>
      <w:proofErr w:type="spellStart"/>
      <w:r w:rsidRPr="00100261">
        <w:rPr>
          <w:rStyle w:val="23"/>
          <w:rFonts w:eastAsia="Century Schoolbook"/>
          <w:sz w:val="24"/>
          <w:szCs w:val="24"/>
        </w:rPr>
        <w:t>Вайнберга</w:t>
      </w:r>
      <w:proofErr w:type="spellEnd"/>
      <w:r w:rsidRPr="00100261">
        <w:rPr>
          <w:rStyle w:val="23"/>
          <w:rFonts w:eastAsia="Century Schoolbook"/>
          <w:sz w:val="24"/>
          <w:szCs w:val="24"/>
        </w:rPr>
        <w:t xml:space="preserve"> не действует.</w:t>
      </w:r>
    </w:p>
    <w:p w:rsidR="00100261" w:rsidRPr="00100261" w:rsidRDefault="00100261" w:rsidP="00100261">
      <w:pPr>
        <w:spacing w:after="91" w:line="230" w:lineRule="exact"/>
        <w:ind w:left="-567" w:right="-284" w:hanging="300"/>
        <w:rPr>
          <w:rStyle w:val="122"/>
          <w:rFonts w:ascii="Times New Roman" w:hAnsi="Times New Roman" w:cs="Times New Roman"/>
          <w:sz w:val="24"/>
          <w:szCs w:val="24"/>
        </w:rPr>
      </w:pPr>
      <w:bookmarkStart w:id="7" w:name="bookmark564"/>
    </w:p>
    <w:p w:rsidR="00100261" w:rsidRPr="00100261" w:rsidRDefault="00100261" w:rsidP="00100261">
      <w:pPr>
        <w:spacing w:after="91" w:line="230" w:lineRule="exact"/>
        <w:ind w:left="-567" w:right="-284" w:hanging="300"/>
        <w:jc w:val="center"/>
        <w:rPr>
          <w:rFonts w:ascii="Times New Roman" w:hAnsi="Times New Roman" w:cs="Times New Roman"/>
        </w:rPr>
      </w:pPr>
      <w:r w:rsidRPr="00100261">
        <w:rPr>
          <w:rStyle w:val="122"/>
          <w:rFonts w:ascii="Times New Roman" w:hAnsi="Times New Roman" w:cs="Times New Roman"/>
          <w:sz w:val="24"/>
          <w:szCs w:val="24"/>
        </w:rPr>
        <w:t>Взаимосвязь отдельных популяций</w:t>
      </w:r>
      <w:bookmarkEnd w:id="7"/>
    </w:p>
    <w:p w:rsidR="00100261" w:rsidRDefault="00100261" w:rsidP="00100261">
      <w:pPr>
        <w:pStyle w:val="8"/>
        <w:shd w:val="clear" w:color="auto" w:fill="auto"/>
        <w:spacing w:after="103" w:line="264" w:lineRule="exact"/>
        <w:ind w:left="-567" w:right="-284" w:firstLine="0"/>
        <w:jc w:val="both"/>
        <w:rPr>
          <w:rStyle w:val="23"/>
          <w:rFonts w:eastAsia="Century Schoolbook"/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В пределах ареала вида встречаются более подходящие и менее подходящие для жизни места, поэтому возникает некоторая изоляция одной популяции от другой. Соседние популяции могут контактировать друг с другом при расселении, с по</w:t>
      </w:r>
      <w:r w:rsidRPr="00100261">
        <w:rPr>
          <w:rStyle w:val="23"/>
          <w:rFonts w:eastAsia="Century Schoolbook"/>
          <w:sz w:val="24"/>
          <w:szCs w:val="24"/>
        </w:rPr>
        <w:softHyphen/>
        <w:t>мощью миграций, распространения семян и т. д. У одних видов связь между попу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ляциями постоянная, у других— 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эп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>изодическая (популяции окуней в разных озерах).</w:t>
      </w:r>
    </w:p>
    <w:p w:rsidR="008F2B6E" w:rsidRPr="00100261" w:rsidRDefault="008F2B6E" w:rsidP="00100261">
      <w:pPr>
        <w:pStyle w:val="8"/>
        <w:shd w:val="clear" w:color="auto" w:fill="auto"/>
        <w:spacing w:after="103" w:line="264" w:lineRule="exact"/>
        <w:ind w:left="-567" w:right="-284" w:firstLine="0"/>
        <w:jc w:val="both"/>
        <w:rPr>
          <w:sz w:val="24"/>
          <w:szCs w:val="24"/>
        </w:rPr>
      </w:pPr>
    </w:p>
    <w:p w:rsidR="00100261" w:rsidRPr="00100261" w:rsidRDefault="00100261" w:rsidP="00100261">
      <w:pPr>
        <w:pStyle w:val="8"/>
        <w:shd w:val="clear" w:color="auto" w:fill="auto"/>
        <w:spacing w:after="95" w:line="210" w:lineRule="exact"/>
        <w:ind w:left="-567" w:right="-284" w:firstLine="0"/>
        <w:jc w:val="both"/>
        <w:rPr>
          <w:b/>
          <w:sz w:val="24"/>
          <w:szCs w:val="24"/>
        </w:rPr>
      </w:pPr>
      <w:r w:rsidRPr="00100261">
        <w:rPr>
          <w:rStyle w:val="23"/>
          <w:rFonts w:eastAsia="Century Schoolbook"/>
          <w:b/>
          <w:sz w:val="24"/>
          <w:szCs w:val="24"/>
        </w:rPr>
        <w:t>Процессы, происходящие в популяции:</w:t>
      </w:r>
    </w:p>
    <w:p w:rsidR="00100261" w:rsidRPr="00100261" w:rsidRDefault="00100261" w:rsidP="00100261">
      <w:pPr>
        <w:pStyle w:val="8"/>
        <w:numPr>
          <w:ilvl w:val="0"/>
          <w:numId w:val="18"/>
        </w:numPr>
        <w:shd w:val="clear" w:color="auto" w:fill="auto"/>
        <w:spacing w:after="60" w:line="264" w:lineRule="exact"/>
        <w:ind w:left="0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рождаемость и смертность — количество особей, родившихся/умерших в попу</w:t>
      </w:r>
      <w:r w:rsidRPr="00100261">
        <w:rPr>
          <w:rStyle w:val="23"/>
          <w:rFonts w:eastAsia="Century Schoolbook"/>
          <w:sz w:val="24"/>
          <w:szCs w:val="24"/>
        </w:rPr>
        <w:softHyphen/>
        <w:t>ляции за определенное время;</w:t>
      </w:r>
    </w:p>
    <w:p w:rsidR="00100261" w:rsidRPr="00100261" w:rsidRDefault="00100261" w:rsidP="00100261">
      <w:pPr>
        <w:pStyle w:val="8"/>
        <w:numPr>
          <w:ilvl w:val="0"/>
          <w:numId w:val="18"/>
        </w:numPr>
        <w:shd w:val="clear" w:color="auto" w:fill="auto"/>
        <w:spacing w:after="60" w:line="264" w:lineRule="exact"/>
        <w:ind w:left="0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иммиграция (вселение) и эмиграция (выселение) — количество особей, появив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шихся/ушедших 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в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>/из популяции за определенное время.</w:t>
      </w:r>
    </w:p>
    <w:p w:rsidR="008F2B6E" w:rsidRDefault="00100261" w:rsidP="008F2B6E">
      <w:pPr>
        <w:pStyle w:val="8"/>
        <w:numPr>
          <w:ilvl w:val="0"/>
          <w:numId w:val="18"/>
        </w:numPr>
        <w:shd w:val="clear" w:color="auto" w:fill="auto"/>
        <w:spacing w:after="327" w:line="264" w:lineRule="exact"/>
        <w:ind w:left="0" w:right="-284"/>
        <w:jc w:val="both"/>
        <w:rPr>
          <w:rStyle w:val="23"/>
          <w:color w:val="auto"/>
          <w:sz w:val="24"/>
          <w:szCs w:val="24"/>
          <w:shd w:val="clear" w:color="auto" w:fill="auto"/>
          <w:lang w:eastAsia="en-US" w:bidi="ar-SA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временные показатели. </w:t>
      </w:r>
    </w:p>
    <w:p w:rsidR="00100261" w:rsidRPr="008F2B6E" w:rsidRDefault="00100261" w:rsidP="008F2B6E">
      <w:pPr>
        <w:pStyle w:val="8"/>
        <w:shd w:val="clear" w:color="auto" w:fill="auto"/>
        <w:spacing w:after="327" w:line="264" w:lineRule="exact"/>
        <w:ind w:left="-567" w:right="-284" w:firstLine="0"/>
        <w:jc w:val="both"/>
        <w:rPr>
          <w:sz w:val="24"/>
          <w:szCs w:val="24"/>
        </w:rPr>
      </w:pPr>
      <w:r w:rsidRPr="008F2B6E">
        <w:rPr>
          <w:rStyle w:val="23"/>
          <w:rFonts w:eastAsia="Century Schoolbook"/>
          <w:sz w:val="24"/>
          <w:szCs w:val="24"/>
        </w:rPr>
        <w:t>Соотношение всех этих процессов определяет числен</w:t>
      </w:r>
      <w:r w:rsidRPr="008F2B6E">
        <w:rPr>
          <w:rStyle w:val="23"/>
          <w:rFonts w:eastAsia="Century Schoolbook"/>
          <w:sz w:val="24"/>
          <w:szCs w:val="24"/>
        </w:rPr>
        <w:softHyphen/>
        <w:t>ность конкретной популяции. Каждая популяция имеет нижний предел численно</w:t>
      </w:r>
      <w:r w:rsidRPr="008F2B6E">
        <w:rPr>
          <w:rStyle w:val="23"/>
          <w:rFonts w:eastAsia="Century Schoolbook"/>
          <w:sz w:val="24"/>
          <w:szCs w:val="24"/>
        </w:rPr>
        <w:softHyphen/>
        <w:t>сти, при достижении которого она вымирает.</w:t>
      </w:r>
    </w:p>
    <w:p w:rsidR="00100261" w:rsidRPr="00100261" w:rsidRDefault="00100261" w:rsidP="00100261">
      <w:pPr>
        <w:spacing w:after="96" w:line="230" w:lineRule="exact"/>
        <w:ind w:left="-567" w:right="-284" w:hanging="300"/>
        <w:jc w:val="center"/>
        <w:rPr>
          <w:rFonts w:ascii="Times New Roman" w:hAnsi="Times New Roman" w:cs="Times New Roman"/>
        </w:rPr>
      </w:pPr>
      <w:bookmarkStart w:id="8" w:name="bookmark565"/>
      <w:r w:rsidRPr="00100261">
        <w:rPr>
          <w:rStyle w:val="122"/>
          <w:rFonts w:ascii="Times New Roman" w:hAnsi="Times New Roman" w:cs="Times New Roman"/>
          <w:sz w:val="24"/>
          <w:szCs w:val="24"/>
        </w:rPr>
        <w:lastRenderedPageBreak/>
        <w:t>Характеристики популяции</w:t>
      </w:r>
      <w:bookmarkEnd w:id="8"/>
    </w:p>
    <w:p w:rsidR="00100261" w:rsidRPr="00100261" w:rsidRDefault="00100261" w:rsidP="00100261">
      <w:pPr>
        <w:pStyle w:val="8"/>
        <w:numPr>
          <w:ilvl w:val="0"/>
          <w:numId w:val="19"/>
        </w:numPr>
        <w:shd w:val="clear" w:color="auto" w:fill="auto"/>
        <w:spacing w:after="60" w:line="264" w:lineRule="exact"/>
        <w:ind w:left="-142" w:right="-284"/>
        <w:jc w:val="both"/>
        <w:rPr>
          <w:sz w:val="24"/>
          <w:szCs w:val="24"/>
        </w:rPr>
      </w:pPr>
      <w:r w:rsidRPr="00100261">
        <w:rPr>
          <w:rStyle w:val="a7"/>
          <w:rFonts w:eastAsia="Arial"/>
          <w:sz w:val="24"/>
          <w:szCs w:val="24"/>
        </w:rPr>
        <w:t>Численность</w:t>
      </w:r>
      <w:r w:rsidRPr="00100261">
        <w:rPr>
          <w:rStyle w:val="23"/>
          <w:rFonts w:eastAsia="Century Schoolbook"/>
          <w:sz w:val="24"/>
          <w:szCs w:val="24"/>
        </w:rPr>
        <w:t xml:space="preserve"> — количество особей в популяции. Она зависит от колеба</w:t>
      </w:r>
      <w:r w:rsidRPr="00100261">
        <w:rPr>
          <w:rStyle w:val="23"/>
          <w:rFonts w:eastAsia="Century Schoolbook"/>
          <w:sz w:val="24"/>
          <w:szCs w:val="24"/>
        </w:rPr>
        <w:softHyphen/>
        <w:t>ния смертности и рождаемости, от притока или оттока особей, от условий среды и количества ресурсов на территории. Также необходимо отметить, что популя</w:t>
      </w:r>
      <w:r w:rsidRPr="00100261">
        <w:rPr>
          <w:rStyle w:val="23"/>
          <w:rFonts w:eastAsia="Century Schoolbook"/>
          <w:sz w:val="24"/>
          <w:szCs w:val="24"/>
        </w:rPr>
        <w:softHyphen/>
        <w:t>ции, обитающие на границе ареала, обычно немногочисленны.</w:t>
      </w:r>
    </w:p>
    <w:p w:rsidR="00100261" w:rsidRPr="00100261" w:rsidRDefault="00100261" w:rsidP="00100261">
      <w:pPr>
        <w:pStyle w:val="8"/>
        <w:numPr>
          <w:ilvl w:val="0"/>
          <w:numId w:val="19"/>
        </w:numPr>
        <w:shd w:val="clear" w:color="auto" w:fill="auto"/>
        <w:spacing w:after="56" w:line="264" w:lineRule="exact"/>
        <w:ind w:left="-142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r w:rsidRPr="00100261">
        <w:rPr>
          <w:rStyle w:val="a7"/>
          <w:rFonts w:eastAsia="Arial"/>
          <w:sz w:val="24"/>
          <w:szCs w:val="24"/>
        </w:rPr>
        <w:t>Плотность</w:t>
      </w:r>
      <w:r w:rsidRPr="00100261">
        <w:rPr>
          <w:rStyle w:val="23"/>
          <w:rFonts w:eastAsia="Century Schoolbook"/>
          <w:sz w:val="24"/>
          <w:szCs w:val="24"/>
        </w:rPr>
        <w:t xml:space="preserve"> — количество особей на единицу площади или объема. Это величи</w:t>
      </w:r>
      <w:r w:rsidRPr="00100261">
        <w:rPr>
          <w:rStyle w:val="23"/>
          <w:rFonts w:eastAsia="Century Schoolbook"/>
          <w:sz w:val="24"/>
          <w:szCs w:val="24"/>
        </w:rPr>
        <w:softHyphen/>
        <w:t>на, необходимая для сравнения различных популяций, независимо от занимае</w:t>
      </w:r>
      <w:r w:rsidRPr="00100261">
        <w:rPr>
          <w:rStyle w:val="23"/>
          <w:rFonts w:eastAsia="Century Schoolbook"/>
          <w:sz w:val="24"/>
          <w:szCs w:val="24"/>
        </w:rPr>
        <w:softHyphen/>
        <w:t>мой ими территории.</w:t>
      </w:r>
    </w:p>
    <w:p w:rsidR="00100261" w:rsidRPr="00100261" w:rsidRDefault="00100261" w:rsidP="00100261">
      <w:pPr>
        <w:pStyle w:val="8"/>
        <w:numPr>
          <w:ilvl w:val="0"/>
          <w:numId w:val="19"/>
        </w:numPr>
        <w:shd w:val="clear" w:color="auto" w:fill="auto"/>
        <w:spacing w:after="64" w:line="269" w:lineRule="exact"/>
        <w:ind w:left="-142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r w:rsidRPr="00100261">
        <w:rPr>
          <w:rStyle w:val="a7"/>
          <w:rFonts w:eastAsia="Arial"/>
          <w:sz w:val="24"/>
          <w:szCs w:val="24"/>
        </w:rPr>
        <w:t>Структура</w:t>
      </w:r>
      <w:r w:rsidRPr="00100261">
        <w:rPr>
          <w:rStyle w:val="23"/>
          <w:rFonts w:eastAsia="Century Schoolbook"/>
          <w:sz w:val="24"/>
          <w:szCs w:val="24"/>
        </w:rPr>
        <w:t xml:space="preserve"> — разделение популяции на группы (части) и соотношение этих групп (частей).</w:t>
      </w:r>
    </w:p>
    <w:p w:rsidR="00100261" w:rsidRPr="00100261" w:rsidRDefault="00100261" w:rsidP="00100261">
      <w:pPr>
        <w:pStyle w:val="8"/>
        <w:shd w:val="clear" w:color="auto" w:fill="auto"/>
        <w:spacing w:after="60" w:line="264" w:lineRule="exact"/>
        <w:ind w:left="-142" w:right="-284" w:firstLine="0"/>
        <w:jc w:val="both"/>
        <w:rPr>
          <w:sz w:val="24"/>
          <w:szCs w:val="24"/>
        </w:rPr>
      </w:pPr>
      <w:r w:rsidRPr="00100261">
        <w:rPr>
          <w:rStyle w:val="a7"/>
          <w:rFonts w:eastAsia="Arial"/>
          <w:sz w:val="24"/>
          <w:szCs w:val="24"/>
        </w:rPr>
        <w:t>Возрастная структура</w:t>
      </w:r>
      <w:r w:rsidRPr="00100261">
        <w:rPr>
          <w:rStyle w:val="23"/>
          <w:rFonts w:eastAsia="Century Schoolbook"/>
          <w:sz w:val="24"/>
          <w:szCs w:val="24"/>
        </w:rPr>
        <w:t xml:space="preserve">— 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эт</w:t>
      </w:r>
      <w:proofErr w:type="gramEnd"/>
      <w:r w:rsidRPr="00100261">
        <w:rPr>
          <w:rStyle w:val="23"/>
          <w:rFonts w:eastAsia="Century Schoolbook"/>
          <w:sz w:val="24"/>
          <w:szCs w:val="24"/>
        </w:rPr>
        <w:t>о соотношение особей разного возраста в популя</w:t>
      </w:r>
      <w:r w:rsidRPr="00100261">
        <w:rPr>
          <w:rStyle w:val="23"/>
          <w:rFonts w:eastAsia="Century Schoolbook"/>
          <w:sz w:val="24"/>
          <w:szCs w:val="24"/>
        </w:rPr>
        <w:softHyphen/>
        <w:t>ции. Она зависит от особенностей жизненного цикла и внешних условий. Суще</w:t>
      </w:r>
      <w:r w:rsidRPr="00100261">
        <w:rPr>
          <w:rStyle w:val="23"/>
          <w:rFonts w:eastAsia="Century Schoolbook"/>
          <w:sz w:val="24"/>
          <w:szCs w:val="24"/>
        </w:rPr>
        <w:softHyphen/>
        <w:t>ствуют виды с простой возрастной структурой, когда вся популяция представле</w:t>
      </w:r>
      <w:r w:rsidRPr="00100261">
        <w:rPr>
          <w:rStyle w:val="23"/>
          <w:rFonts w:eastAsia="Century Schoolbook"/>
          <w:sz w:val="24"/>
          <w:szCs w:val="24"/>
        </w:rPr>
        <w:softHyphen/>
        <w:t>на особями одного возраста (однолетние растения, саранча). У таких видов представители разного возраста никогда не встречаются друг с другом. Числен</w:t>
      </w:r>
      <w:r w:rsidRPr="00100261">
        <w:rPr>
          <w:rStyle w:val="23"/>
          <w:rFonts w:eastAsia="Century Schoolbook"/>
          <w:sz w:val="24"/>
          <w:szCs w:val="24"/>
        </w:rPr>
        <w:softHyphen/>
        <w:t>ность популяций таких видов очень изменчива и сильно зависит от внешних ус</w:t>
      </w:r>
      <w:r w:rsidRPr="00100261">
        <w:rPr>
          <w:rStyle w:val="23"/>
          <w:rFonts w:eastAsia="Century Schoolbook"/>
          <w:sz w:val="24"/>
          <w:szCs w:val="24"/>
        </w:rPr>
        <w:softHyphen/>
        <w:t>ловий.</w:t>
      </w:r>
    </w:p>
    <w:p w:rsidR="00100261" w:rsidRPr="00100261" w:rsidRDefault="00100261" w:rsidP="00100261">
      <w:pPr>
        <w:pStyle w:val="8"/>
        <w:shd w:val="clear" w:color="auto" w:fill="auto"/>
        <w:spacing w:line="264" w:lineRule="exact"/>
        <w:ind w:left="-142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В других популяциях возрастная структура сложная и представлена особями разного возраста. Такие популяции меньше подвержены резким колебаниям численности, они более устойчивые. Соотношение возрастных групп в популя</w:t>
      </w:r>
      <w:r w:rsidRPr="00100261">
        <w:rPr>
          <w:rStyle w:val="23"/>
          <w:rFonts w:eastAsia="Century Schoolbook"/>
          <w:sz w:val="24"/>
          <w:szCs w:val="24"/>
        </w:rPr>
        <w:softHyphen/>
        <w:t>ции графически отображается с помощью пирамиды возрастов. Если пирамида имеет широкое основание (много молодых особей) и узкую вершину, то эта по</w:t>
      </w:r>
      <w:r w:rsidRPr="00100261">
        <w:rPr>
          <w:rStyle w:val="23"/>
          <w:rFonts w:eastAsia="Century Schoolbook"/>
          <w:sz w:val="24"/>
          <w:szCs w:val="24"/>
        </w:rPr>
        <w:softHyphen/>
        <w:t>пуляция растущая. Если же основание заужено, то в популяции преоблада</w:t>
      </w:r>
      <w:r w:rsidRPr="00100261">
        <w:rPr>
          <w:rStyle w:val="23"/>
          <w:rFonts w:eastAsia="Century Schoolbook"/>
          <w:sz w:val="24"/>
          <w:szCs w:val="24"/>
        </w:rPr>
        <w:softHyphen/>
        <w:t>ет смертность над рождаемостью и ей грозит вымирание. У каждого вида кон</w:t>
      </w:r>
      <w:r w:rsidRPr="00100261">
        <w:rPr>
          <w:rStyle w:val="23"/>
          <w:rFonts w:eastAsia="Century Schoolbook"/>
          <w:sz w:val="24"/>
          <w:szCs w:val="24"/>
        </w:rPr>
        <w:softHyphen/>
        <w:t>фигурация пирамиды своя: так, у животных со слабо развитой заботой о потом</w:t>
      </w:r>
      <w:r w:rsidRPr="00100261">
        <w:rPr>
          <w:rStyle w:val="23"/>
          <w:rFonts w:eastAsia="Century Schoolbook"/>
          <w:sz w:val="24"/>
          <w:szCs w:val="24"/>
        </w:rPr>
        <w:softHyphen/>
        <w:t>стве основание очень широкое.</w:t>
      </w:r>
    </w:p>
    <w:p w:rsidR="00100261" w:rsidRPr="00100261" w:rsidRDefault="00100261" w:rsidP="00100261">
      <w:pPr>
        <w:pStyle w:val="8"/>
        <w:numPr>
          <w:ilvl w:val="0"/>
          <w:numId w:val="19"/>
        </w:numPr>
        <w:shd w:val="clear" w:color="auto" w:fill="auto"/>
        <w:spacing w:after="107" w:line="269" w:lineRule="exact"/>
        <w:ind w:left="-142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r w:rsidRPr="00100261">
        <w:rPr>
          <w:rStyle w:val="a7"/>
          <w:rFonts w:eastAsia="Arial"/>
          <w:sz w:val="24"/>
          <w:szCs w:val="24"/>
        </w:rPr>
        <w:t>Половая структура</w:t>
      </w:r>
      <w:r w:rsidRPr="00100261">
        <w:rPr>
          <w:rStyle w:val="23"/>
          <w:rFonts w:eastAsia="Century Schoolbook"/>
          <w:sz w:val="24"/>
          <w:szCs w:val="24"/>
        </w:rPr>
        <w:t xml:space="preserve"> — соотношение особей разного пола в популяции. Для раз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дельнополых животных теоретически она составляет 1:1 (самки и самцы). На самом деле в реальных популяциях это соотношение несколько иное, поскольку гибель особей отличается от соотношения 1:1. </w:t>
      </w:r>
      <w:proofErr w:type="gramStart"/>
      <w:r w:rsidRPr="00100261">
        <w:rPr>
          <w:rStyle w:val="23"/>
          <w:rFonts w:eastAsia="Century Schoolbook"/>
          <w:sz w:val="24"/>
          <w:szCs w:val="24"/>
        </w:rPr>
        <w:t>Также существуют популяции, в которых половой состав резко отличается от теоретического соотношения самцов и самок: у гермафродитов соотношение полов практически отсутствует; у общественных насекомых (пчелы, шмели и т. п.) обычно существует одна по</w:t>
      </w:r>
      <w:r w:rsidRPr="00100261">
        <w:rPr>
          <w:rStyle w:val="23"/>
          <w:rFonts w:eastAsia="Century Schoolbook"/>
          <w:sz w:val="24"/>
          <w:szCs w:val="24"/>
        </w:rPr>
        <w:softHyphen/>
        <w:t>ловозрелая самка (матка или царица) и огромное число особей с недоразвитыми половыми признаками (рабочие особи), а самцы либо отсутствуют, либо появ</w:t>
      </w:r>
      <w:r w:rsidRPr="00100261">
        <w:rPr>
          <w:rStyle w:val="23"/>
          <w:rFonts w:eastAsia="Century Schoolbook"/>
          <w:sz w:val="24"/>
          <w:szCs w:val="24"/>
        </w:rPr>
        <w:softHyphen/>
        <w:t>ляются только на короткий период для спаривания.</w:t>
      </w:r>
      <w:proofErr w:type="gramEnd"/>
    </w:p>
    <w:p w:rsidR="00100261" w:rsidRPr="00100261" w:rsidRDefault="00100261" w:rsidP="00100261">
      <w:pPr>
        <w:pStyle w:val="8"/>
        <w:shd w:val="clear" w:color="auto" w:fill="auto"/>
        <w:spacing w:after="326" w:line="210" w:lineRule="exact"/>
        <w:ind w:left="-567" w:right="-284" w:firstLine="0"/>
        <w:jc w:val="left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Изучением возрастной и половой структуры популяций занимается демография.</w:t>
      </w:r>
    </w:p>
    <w:p w:rsidR="00100261" w:rsidRPr="00100261" w:rsidRDefault="00100261" w:rsidP="00100261">
      <w:pPr>
        <w:spacing w:after="87" w:line="230" w:lineRule="exact"/>
        <w:ind w:left="-567" w:right="-284" w:hanging="300"/>
        <w:jc w:val="center"/>
        <w:rPr>
          <w:rFonts w:ascii="Times New Roman" w:hAnsi="Times New Roman" w:cs="Times New Roman"/>
        </w:rPr>
      </w:pPr>
      <w:bookmarkStart w:id="9" w:name="bookmark566"/>
      <w:r w:rsidRPr="00100261">
        <w:rPr>
          <w:rStyle w:val="122"/>
          <w:rFonts w:ascii="Times New Roman" w:hAnsi="Times New Roman" w:cs="Times New Roman"/>
          <w:sz w:val="24"/>
          <w:szCs w:val="24"/>
        </w:rPr>
        <w:t>Численность популяций</w:t>
      </w:r>
      <w:bookmarkEnd w:id="9"/>
    </w:p>
    <w:p w:rsidR="00100261" w:rsidRPr="00100261" w:rsidRDefault="00100261" w:rsidP="00100261">
      <w:pPr>
        <w:pStyle w:val="8"/>
        <w:shd w:val="clear" w:color="auto" w:fill="auto"/>
        <w:spacing w:after="56" w:line="269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a4"/>
          <w:rFonts w:ascii="Times New Roman" w:hAnsi="Times New Roman" w:cs="Times New Roman"/>
          <w:sz w:val="24"/>
          <w:szCs w:val="24"/>
        </w:rPr>
        <w:t xml:space="preserve">Рост численности. </w:t>
      </w:r>
      <w:r w:rsidRPr="00100261">
        <w:rPr>
          <w:rStyle w:val="23"/>
          <w:rFonts w:eastAsia="Century Schoolbook"/>
          <w:sz w:val="24"/>
          <w:szCs w:val="24"/>
        </w:rPr>
        <w:t>Любой вид живых организмов способен к размножению в гео</w:t>
      </w:r>
      <w:r w:rsidRPr="00100261">
        <w:rPr>
          <w:rStyle w:val="23"/>
          <w:rFonts w:eastAsia="Century Schoolbook"/>
          <w:sz w:val="24"/>
          <w:szCs w:val="24"/>
        </w:rPr>
        <w:softHyphen/>
        <w:t>метрической прогрессии, следовательно, и к безграничному увеличению численно</w:t>
      </w:r>
      <w:r w:rsidRPr="00100261">
        <w:rPr>
          <w:rStyle w:val="23"/>
          <w:rFonts w:eastAsia="Century Schoolbook"/>
          <w:sz w:val="24"/>
          <w:szCs w:val="24"/>
        </w:rPr>
        <w:softHyphen/>
        <w:t>сти. В природе этого не происходит, т. к. ресурсы, которые использует популяция, на любой территории имеют пределы. Эти пределы называют емкостью среды для конкретных популяций.</w:t>
      </w:r>
    </w:p>
    <w:p w:rsidR="00100261" w:rsidRPr="00100261" w:rsidRDefault="00100261" w:rsidP="00100261">
      <w:pPr>
        <w:pStyle w:val="8"/>
        <w:shd w:val="clear" w:color="auto" w:fill="auto"/>
        <w:spacing w:after="111" w:line="274" w:lineRule="exact"/>
        <w:ind w:left="-567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При достижении определенной плотности в популяции включаются механизмы </w:t>
      </w:r>
      <w:proofErr w:type="spellStart"/>
      <w:r w:rsidRPr="00100261">
        <w:rPr>
          <w:rStyle w:val="23"/>
          <w:rFonts w:eastAsia="Century Schoolbook"/>
          <w:sz w:val="24"/>
          <w:szCs w:val="24"/>
        </w:rPr>
        <w:t>саморегуляции</w:t>
      </w:r>
      <w:proofErr w:type="spellEnd"/>
      <w:r w:rsidRPr="00100261">
        <w:rPr>
          <w:rStyle w:val="23"/>
          <w:rFonts w:eastAsia="Century Schoolbook"/>
          <w:sz w:val="24"/>
          <w:szCs w:val="24"/>
        </w:rPr>
        <w:t xml:space="preserve"> численности: животные приносят меньше потомства, большее чис</w:t>
      </w:r>
      <w:r w:rsidRPr="00100261">
        <w:rPr>
          <w:rStyle w:val="23"/>
          <w:rFonts w:eastAsia="Century Schoolbook"/>
          <w:sz w:val="24"/>
          <w:szCs w:val="24"/>
        </w:rPr>
        <w:softHyphen/>
        <w:t>ло особей не участвует в размножении, меняется поведение (усиливается террито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риальность); для растений характерно </w:t>
      </w:r>
      <w:proofErr w:type="spellStart"/>
      <w:r w:rsidRPr="00100261">
        <w:rPr>
          <w:rStyle w:val="23"/>
          <w:rFonts w:eastAsia="Century Schoolbook"/>
          <w:sz w:val="24"/>
          <w:szCs w:val="24"/>
        </w:rPr>
        <w:t>самоизреживание</w:t>
      </w:r>
      <w:proofErr w:type="spellEnd"/>
      <w:r w:rsidRPr="00100261">
        <w:rPr>
          <w:rStyle w:val="23"/>
          <w:rFonts w:eastAsia="Century Schoolbook"/>
          <w:sz w:val="24"/>
          <w:szCs w:val="24"/>
        </w:rPr>
        <w:t>; усиливается конкуренция. В результате этого численность снижается и уменьшается вероятность перенаселе</w:t>
      </w:r>
      <w:r w:rsidRPr="00100261">
        <w:rPr>
          <w:rStyle w:val="23"/>
          <w:rFonts w:eastAsia="Century Schoolbook"/>
          <w:sz w:val="24"/>
          <w:szCs w:val="24"/>
        </w:rPr>
        <w:softHyphen/>
        <w:t>ния и подрыва ресурсов среды, необходимых для нормального существования.</w:t>
      </w:r>
    </w:p>
    <w:p w:rsidR="00100261" w:rsidRPr="00100261" w:rsidRDefault="00100261" w:rsidP="00100261">
      <w:pPr>
        <w:pStyle w:val="8"/>
        <w:shd w:val="clear" w:color="auto" w:fill="auto"/>
        <w:spacing w:after="96" w:line="210" w:lineRule="exact"/>
        <w:ind w:left="-567" w:right="-284" w:hanging="300"/>
        <w:jc w:val="both"/>
        <w:rPr>
          <w:sz w:val="24"/>
          <w:szCs w:val="24"/>
        </w:rPr>
      </w:pPr>
      <w:r w:rsidRPr="00100261">
        <w:rPr>
          <w:rStyle w:val="a4"/>
          <w:rFonts w:ascii="Times New Roman" w:hAnsi="Times New Roman" w:cs="Times New Roman"/>
          <w:sz w:val="24"/>
          <w:szCs w:val="24"/>
        </w:rPr>
        <w:t xml:space="preserve">Динамика численности. </w:t>
      </w:r>
      <w:r w:rsidRPr="00100261">
        <w:rPr>
          <w:rStyle w:val="23"/>
          <w:rFonts w:eastAsia="Century Schoolbook"/>
          <w:sz w:val="24"/>
          <w:szCs w:val="24"/>
        </w:rPr>
        <w:t>Выделяют три типа динамики численности:</w:t>
      </w:r>
    </w:p>
    <w:p w:rsidR="00100261" w:rsidRPr="00100261" w:rsidRDefault="00100261" w:rsidP="00100261">
      <w:pPr>
        <w:pStyle w:val="8"/>
        <w:numPr>
          <w:ilvl w:val="0"/>
          <w:numId w:val="20"/>
        </w:numPr>
        <w:shd w:val="clear" w:color="auto" w:fill="auto"/>
        <w:spacing w:after="64" w:line="269" w:lineRule="exact"/>
        <w:ind w:left="153" w:right="-284" w:hanging="36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стабильный тип — численность популяции в течение года изменяется незначи</w:t>
      </w:r>
      <w:r w:rsidRPr="00100261">
        <w:rPr>
          <w:rStyle w:val="23"/>
          <w:rFonts w:eastAsia="Century Schoolbook"/>
          <w:sz w:val="24"/>
          <w:szCs w:val="24"/>
        </w:rPr>
        <w:softHyphen/>
        <w:t>тельно, без резких скачков (крупные животные);</w:t>
      </w:r>
    </w:p>
    <w:p w:rsidR="00100261" w:rsidRPr="00100261" w:rsidRDefault="00100261" w:rsidP="00100261">
      <w:pPr>
        <w:pStyle w:val="8"/>
        <w:numPr>
          <w:ilvl w:val="0"/>
          <w:numId w:val="20"/>
        </w:numPr>
        <w:shd w:val="clear" w:color="auto" w:fill="auto"/>
        <w:spacing w:after="56" w:line="264" w:lineRule="exact"/>
        <w:ind w:left="153" w:right="-284" w:hanging="36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изменчивый тип — численность в течение года меняется в десятки раз (синицы, мыши);</w:t>
      </w:r>
    </w:p>
    <w:p w:rsidR="00100261" w:rsidRPr="00100261" w:rsidRDefault="00100261" w:rsidP="00100261">
      <w:pPr>
        <w:pStyle w:val="8"/>
        <w:numPr>
          <w:ilvl w:val="0"/>
          <w:numId w:val="20"/>
        </w:numPr>
        <w:shd w:val="clear" w:color="auto" w:fill="auto"/>
        <w:spacing w:after="227" w:line="269" w:lineRule="exact"/>
        <w:ind w:left="153" w:right="-284" w:hanging="36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взрывной тип — периодически численность популяции увеличивается в сотни и тысячи раз (насекомые).</w:t>
      </w:r>
    </w:p>
    <w:p w:rsidR="00100261" w:rsidRPr="00100261" w:rsidRDefault="00100261" w:rsidP="00100261">
      <w:pPr>
        <w:spacing w:after="100" w:line="210" w:lineRule="exact"/>
        <w:ind w:left="-567" w:right="-284" w:hanging="300"/>
        <w:rPr>
          <w:rFonts w:ascii="Times New Roman" w:hAnsi="Times New Roman" w:cs="Times New Roman"/>
        </w:rPr>
      </w:pPr>
      <w:bookmarkStart w:id="10" w:name="bookmark567"/>
      <w:r w:rsidRPr="00100261">
        <w:rPr>
          <w:rStyle w:val="15"/>
          <w:rFonts w:eastAsia="Courier New"/>
          <w:sz w:val="24"/>
          <w:szCs w:val="24"/>
        </w:rPr>
        <w:t>Регуляция численности</w:t>
      </w:r>
      <w:bookmarkEnd w:id="10"/>
    </w:p>
    <w:p w:rsidR="00100261" w:rsidRPr="00100261" w:rsidRDefault="00100261" w:rsidP="00100261">
      <w:pPr>
        <w:pStyle w:val="8"/>
        <w:numPr>
          <w:ilvl w:val="0"/>
          <w:numId w:val="19"/>
        </w:numPr>
        <w:shd w:val="clear" w:color="auto" w:fill="auto"/>
        <w:spacing w:after="52" w:line="264" w:lineRule="exact"/>
        <w:ind w:left="-142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r w:rsidRPr="00100261">
        <w:rPr>
          <w:rStyle w:val="a7"/>
          <w:rFonts w:eastAsia="Arial"/>
          <w:sz w:val="24"/>
          <w:szCs w:val="24"/>
        </w:rPr>
        <w:t>Односторонне действующие факторы</w:t>
      </w:r>
      <w:r w:rsidRPr="00100261">
        <w:rPr>
          <w:rStyle w:val="23"/>
          <w:rFonts w:eastAsia="Century Schoolbook"/>
          <w:sz w:val="24"/>
          <w:szCs w:val="24"/>
        </w:rPr>
        <w:t xml:space="preserve"> не зависят от плотности и численности популяции. В основном это абиотические факторы (температура, осадки, ветер, солнечная радиация и т. д.). Они </w:t>
      </w:r>
      <w:r w:rsidRPr="00100261">
        <w:rPr>
          <w:rStyle w:val="23"/>
          <w:rFonts w:eastAsia="Century Schoolbook"/>
          <w:sz w:val="24"/>
          <w:szCs w:val="24"/>
        </w:rPr>
        <w:lastRenderedPageBreak/>
        <w:t>могут обусловить значительную смертность или благоприятствовать увеличению численности. Эти факторы не столько ре</w:t>
      </w:r>
      <w:r w:rsidRPr="00100261">
        <w:rPr>
          <w:rStyle w:val="23"/>
          <w:rFonts w:eastAsia="Century Schoolbook"/>
          <w:sz w:val="24"/>
          <w:szCs w:val="24"/>
        </w:rPr>
        <w:softHyphen/>
        <w:t>гулируют численность, сколько отклоняют в ту или иную сторону.</w:t>
      </w:r>
    </w:p>
    <w:p w:rsidR="00100261" w:rsidRPr="00100261" w:rsidRDefault="00100261" w:rsidP="00100261">
      <w:pPr>
        <w:pStyle w:val="8"/>
        <w:numPr>
          <w:ilvl w:val="0"/>
          <w:numId w:val="19"/>
        </w:numPr>
        <w:shd w:val="clear" w:color="auto" w:fill="auto"/>
        <w:spacing w:after="64" w:line="274" w:lineRule="exact"/>
        <w:ind w:left="-142" w:right="-284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 xml:space="preserve"> </w:t>
      </w:r>
      <w:r w:rsidRPr="00100261">
        <w:rPr>
          <w:rStyle w:val="a7"/>
          <w:rFonts w:eastAsia="Arial"/>
          <w:sz w:val="24"/>
          <w:szCs w:val="24"/>
        </w:rPr>
        <w:t>Двусторонне действующие факторы</w:t>
      </w:r>
      <w:r w:rsidRPr="00100261">
        <w:rPr>
          <w:rStyle w:val="23"/>
          <w:rFonts w:eastAsia="Century Schoolbook"/>
          <w:sz w:val="24"/>
          <w:szCs w:val="24"/>
        </w:rPr>
        <w:t xml:space="preserve"> возникают по принципу обратной связи, когда рост численности популяции вызывает все увеличивающееся противодей</w:t>
      </w:r>
      <w:r w:rsidRPr="00100261">
        <w:rPr>
          <w:rStyle w:val="23"/>
          <w:rFonts w:eastAsia="Century Schoolbook"/>
          <w:sz w:val="24"/>
          <w:szCs w:val="24"/>
        </w:rPr>
        <w:softHyphen/>
        <w:t>ствие этому росту. Чем выше численность и плотность, тем сильнее они дейст</w:t>
      </w:r>
      <w:r w:rsidRPr="00100261">
        <w:rPr>
          <w:rStyle w:val="23"/>
          <w:rFonts w:eastAsia="Century Schoolbook"/>
          <w:sz w:val="24"/>
          <w:szCs w:val="24"/>
        </w:rPr>
        <w:softHyphen/>
        <w:t xml:space="preserve">вуют, и наоборот. К ним относятся биотические факторы и механизмы </w:t>
      </w:r>
      <w:proofErr w:type="spellStart"/>
      <w:r w:rsidRPr="00100261">
        <w:rPr>
          <w:rStyle w:val="23"/>
          <w:rFonts w:eastAsia="Century Schoolbook"/>
          <w:sz w:val="24"/>
          <w:szCs w:val="24"/>
        </w:rPr>
        <w:t>само</w:t>
      </w:r>
      <w:r w:rsidRPr="00100261">
        <w:rPr>
          <w:rStyle w:val="23"/>
          <w:rFonts w:eastAsia="Century Schoolbook"/>
          <w:sz w:val="24"/>
          <w:szCs w:val="24"/>
        </w:rPr>
        <w:softHyphen/>
        <w:t>регуляции</w:t>
      </w:r>
      <w:proofErr w:type="spellEnd"/>
      <w:r w:rsidRPr="00100261">
        <w:rPr>
          <w:rStyle w:val="23"/>
          <w:rFonts w:eastAsia="Century Schoolbook"/>
          <w:sz w:val="24"/>
          <w:szCs w:val="24"/>
        </w:rPr>
        <w:t>. Пример: чем выше численность жертв, тем больше пищи для хищни</w:t>
      </w:r>
      <w:r w:rsidRPr="00100261">
        <w:rPr>
          <w:rStyle w:val="23"/>
          <w:rFonts w:eastAsia="Century Schoolbook"/>
          <w:sz w:val="24"/>
          <w:szCs w:val="24"/>
        </w:rPr>
        <w:softHyphen/>
        <w:t>ков и паразитов, их численность также растет, следовательно, пресс их воздей</w:t>
      </w:r>
      <w:r w:rsidRPr="00100261">
        <w:rPr>
          <w:rStyle w:val="23"/>
          <w:rFonts w:eastAsia="Century Schoolbook"/>
          <w:sz w:val="24"/>
          <w:szCs w:val="24"/>
        </w:rPr>
        <w:softHyphen/>
        <w:t>ствия на жертв увеличивается. Гибель хищников (или их уничтожение) сначала приводит к росту численности жертв, но в дальнейшем их количество резко уменьшается: при повышении плотности вспыхивают эпидемии, приводящие к гибели большей части особей.</w:t>
      </w:r>
    </w:p>
    <w:p w:rsidR="00100261" w:rsidRPr="00100261" w:rsidRDefault="00100261" w:rsidP="00100261">
      <w:pPr>
        <w:pStyle w:val="8"/>
        <w:shd w:val="clear" w:color="auto" w:fill="auto"/>
        <w:spacing w:after="56" w:line="269" w:lineRule="exact"/>
        <w:ind w:left="-142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Благоприятное сочетание экологических факторов может приводить к быстрому росту численности, но численность популяции не превышает емкости среды (ко</w:t>
      </w:r>
      <w:r w:rsidRPr="00100261">
        <w:rPr>
          <w:rStyle w:val="23"/>
          <w:rFonts w:eastAsia="Century Schoolbook"/>
          <w:sz w:val="24"/>
          <w:szCs w:val="24"/>
        </w:rPr>
        <w:softHyphen/>
        <w:t>нечно, если это благоприятное сочетание не увеличило емкость среды). Иногда численность популяции резко возрастает, но в дальнейшем не снижается. Так про</w:t>
      </w:r>
      <w:r w:rsidRPr="00100261">
        <w:rPr>
          <w:rStyle w:val="23"/>
          <w:rFonts w:eastAsia="Century Schoolbook"/>
          <w:sz w:val="24"/>
          <w:szCs w:val="24"/>
        </w:rPr>
        <w:softHyphen/>
        <w:t>исходит, если организмы попадают в условия, где отсутствуют их естественные враги (кролики в Австралии).</w:t>
      </w:r>
    </w:p>
    <w:p w:rsidR="00100261" w:rsidRPr="00100261" w:rsidRDefault="00100261" w:rsidP="00100261">
      <w:pPr>
        <w:pStyle w:val="8"/>
        <w:shd w:val="clear" w:color="auto" w:fill="auto"/>
        <w:spacing w:after="327" w:line="274" w:lineRule="exact"/>
        <w:ind w:left="-142" w:right="-284" w:firstLine="0"/>
        <w:jc w:val="both"/>
        <w:rPr>
          <w:sz w:val="24"/>
          <w:szCs w:val="24"/>
        </w:rPr>
      </w:pPr>
      <w:r w:rsidRPr="00100261">
        <w:rPr>
          <w:rStyle w:val="23"/>
          <w:rFonts w:eastAsia="Century Schoolbook"/>
          <w:sz w:val="24"/>
          <w:szCs w:val="24"/>
        </w:rPr>
        <w:t>Также на численность популяций сильное воздействие оказывает деятельность че</w:t>
      </w:r>
      <w:r w:rsidRPr="00100261">
        <w:rPr>
          <w:rStyle w:val="23"/>
          <w:rFonts w:eastAsia="Century Schoolbook"/>
          <w:sz w:val="24"/>
          <w:szCs w:val="24"/>
        </w:rPr>
        <w:softHyphen/>
        <w:t>ловека. Она может способствовать увеличению численности или ее уменьшению. В целях сохранения численности популяции промысловых организмов существуют различные способы ее регулирования: установка сроков и мест для охоты, опреде</w:t>
      </w:r>
      <w:r w:rsidRPr="00100261">
        <w:rPr>
          <w:rStyle w:val="23"/>
          <w:rFonts w:eastAsia="Century Schoolbook"/>
          <w:sz w:val="24"/>
          <w:szCs w:val="24"/>
        </w:rPr>
        <w:softHyphen/>
        <w:t>ление квот на добычу, зимняя подкормка животных.</w:t>
      </w:r>
    </w:p>
    <w:p w:rsidR="007E46C8" w:rsidRDefault="007E46C8" w:rsidP="00250897">
      <w:pPr>
        <w:keepNext/>
        <w:keepLines/>
        <w:ind w:left="-567"/>
        <w:contextualSpacing/>
        <w:jc w:val="both"/>
        <w:rPr>
          <w:rStyle w:val="930"/>
          <w:rFonts w:ascii="Times New Roman" w:hAnsi="Times New Roman" w:cs="Times New Roman"/>
          <w:bCs w:val="0"/>
          <w:sz w:val="24"/>
          <w:szCs w:val="24"/>
        </w:rPr>
      </w:pPr>
      <w:r w:rsidRPr="003141B5">
        <w:rPr>
          <w:rStyle w:val="930"/>
          <w:rFonts w:ascii="Times New Roman" w:hAnsi="Times New Roman" w:cs="Times New Roman"/>
          <w:bCs w:val="0"/>
          <w:sz w:val="24"/>
          <w:szCs w:val="24"/>
        </w:rPr>
        <w:t>РАЗВИТИЕ ЭКОСТИСТЕМ</w:t>
      </w:r>
      <w:bookmarkEnd w:id="4"/>
    </w:p>
    <w:p w:rsidR="003141B5" w:rsidRPr="003141B5" w:rsidRDefault="003141B5" w:rsidP="00250897">
      <w:pPr>
        <w:keepNext/>
        <w:keepLines/>
        <w:ind w:left="-567"/>
        <w:contextualSpacing/>
        <w:jc w:val="both"/>
        <w:rPr>
          <w:rFonts w:ascii="Times New Roman" w:hAnsi="Times New Roman" w:cs="Times New Roman"/>
        </w:rPr>
      </w:pP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Экосистема или биогеоценоз - это устойчивая система живых организмов и окружающей среды. В пределах этой системы осущест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вляется поток энергии и круговорот веществ. При этом следует по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мнить, что экосистема - это любое сообщество организмов в абиоти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ческом окружении, тогда как биогеоценоз всегда связан с участком Земли. То есть такие экосистемы, как пробирка с питательной сре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дой, заселенная бактериями, подводная лодка в плавании, аквариум в строгом смысле биогеоценозом не являются. Для него необходима четко ограниченная часть земной поверхности - открытой или под водой. Однако любой биогеоценоз является экосистемой.</w:t>
      </w:r>
    </w:p>
    <w:p w:rsidR="003141B5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Любая экосистема является открытой системой, динамично из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меняющейся под воздействием различных внутренних и внешних факторов. </w:t>
      </w:r>
    </w:p>
    <w:p w:rsidR="003141B5" w:rsidRPr="003141B5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3141B5">
        <w:rPr>
          <w:rStyle w:val="14"/>
          <w:rFonts w:ascii="Times New Roman" w:hAnsi="Times New Roman" w:cs="Times New Roman"/>
          <w:b/>
          <w:sz w:val="24"/>
          <w:szCs w:val="24"/>
        </w:rPr>
        <w:t>Формирование биогеоценоза</w:t>
      </w:r>
    </w:p>
    <w:p w:rsidR="003141B5" w:rsidRPr="0013251F" w:rsidRDefault="003141B5" w:rsidP="00250897">
      <w:pPr>
        <w:pStyle w:val="16"/>
        <w:numPr>
          <w:ilvl w:val="0"/>
          <w:numId w:val="11"/>
        </w:numPr>
        <w:shd w:val="clear" w:color="auto" w:fill="auto"/>
        <w:spacing w:before="0" w:line="240" w:lineRule="auto"/>
        <w:ind w:left="-284"/>
        <w:contextualSpacing/>
        <w:jc w:val="both"/>
        <w:rPr>
          <w:rStyle w:val="14"/>
          <w:rFonts w:ascii="Times New Roman" w:hAnsi="Times New Roman" w:cs="Times New Roman"/>
          <w:b/>
          <w:color w:val="auto"/>
          <w:sz w:val="24"/>
          <w:szCs w:val="24"/>
          <w:shd w:val="clear" w:color="auto" w:fill="auto"/>
          <w:lang w:eastAsia="en-US" w:bidi="ar-SA"/>
        </w:rPr>
      </w:pPr>
      <w:r w:rsidRPr="0013251F">
        <w:rPr>
          <w:rStyle w:val="14"/>
          <w:rFonts w:ascii="Times New Roman" w:hAnsi="Times New Roman" w:cs="Times New Roman"/>
          <w:sz w:val="24"/>
          <w:szCs w:val="24"/>
        </w:rPr>
        <w:t>Н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>ачинается с заселения пер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softHyphen/>
        <w:t>выми организмами ранее безжизненных территорий. Понятно, что такими организмами не могут быть животные (им там нечего есть, поскольку они гетеротрофы) и высшие растения (для их произрас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тания нужна почва с гумусом). Обычно осваивать новые участки начинают </w:t>
      </w:r>
      <w:r w:rsidR="007E46C8" w:rsidRPr="0013251F">
        <w:rPr>
          <w:rStyle w:val="14"/>
          <w:rFonts w:ascii="Times New Roman" w:hAnsi="Times New Roman" w:cs="Times New Roman"/>
          <w:b/>
          <w:sz w:val="24"/>
          <w:szCs w:val="24"/>
        </w:rPr>
        <w:t>лишайники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 xml:space="preserve">, которые представляют вполне </w:t>
      </w:r>
      <w:proofErr w:type="spellStart"/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>самодостаточ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softHyphen/>
        <w:t>ную</w:t>
      </w:r>
      <w:proofErr w:type="spellEnd"/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 xml:space="preserve"> систему, состоящую из продуцента (водоросли) и </w:t>
      </w:r>
      <w:proofErr w:type="spellStart"/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>консумента</w:t>
      </w:r>
      <w:proofErr w:type="spellEnd"/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 xml:space="preserve"> (гриба). Эти организмы </w:t>
      </w:r>
      <w:proofErr w:type="gramStart"/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 xml:space="preserve">создают </w:t>
      </w:r>
      <w:r w:rsidR="007E46C8" w:rsidRPr="0013251F">
        <w:rPr>
          <w:rStyle w:val="a5"/>
          <w:rFonts w:ascii="Times New Roman" w:hAnsi="Times New Roman" w:cs="Times New Roman"/>
          <w:sz w:val="24"/>
          <w:szCs w:val="24"/>
        </w:rPr>
        <w:t>пионерные сообщества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 xml:space="preserve"> и постепен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softHyphen/>
        <w:t>но из их остатков и материнской породы накапливается</w:t>
      </w:r>
      <w:proofErr w:type="gramEnd"/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t xml:space="preserve"> слой по</w:t>
      </w:r>
      <w:r w:rsidR="007E46C8" w:rsidRPr="0013251F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чвы, достаточный для поселения высших растений. </w:t>
      </w:r>
    </w:p>
    <w:p w:rsidR="0013251F" w:rsidRPr="0013251F" w:rsidRDefault="0013251F" w:rsidP="00250897">
      <w:pPr>
        <w:pStyle w:val="16"/>
        <w:numPr>
          <w:ilvl w:val="0"/>
          <w:numId w:val="11"/>
        </w:numPr>
        <w:shd w:val="clear" w:color="auto" w:fill="auto"/>
        <w:spacing w:before="0" w:line="240" w:lineRule="auto"/>
        <w:ind w:left="-284" w:hanging="425"/>
        <w:contextualSpacing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  <w:lang w:eastAsia="en-US" w:bidi="ar-SA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 xml:space="preserve">Заселение 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споров</w:t>
      </w:r>
      <w:r>
        <w:rPr>
          <w:rStyle w:val="14"/>
          <w:rFonts w:ascii="Times New Roman" w:hAnsi="Times New Roman" w:cs="Times New Roman"/>
          <w:sz w:val="24"/>
          <w:szCs w:val="24"/>
        </w:rPr>
        <w:t>ые (мхи и папоротникообразные)</w:t>
      </w:r>
    </w:p>
    <w:p w:rsidR="0013251F" w:rsidRPr="0013251F" w:rsidRDefault="0013251F" w:rsidP="00250897">
      <w:pPr>
        <w:pStyle w:val="16"/>
        <w:numPr>
          <w:ilvl w:val="0"/>
          <w:numId w:val="11"/>
        </w:numPr>
        <w:shd w:val="clear" w:color="auto" w:fill="auto"/>
        <w:spacing w:before="0" w:line="240" w:lineRule="auto"/>
        <w:ind w:left="-284" w:hanging="425"/>
        <w:contextualSpacing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  <w:lang w:eastAsia="en-US" w:bidi="ar-SA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t>П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t>осле того, как почвенные характеристики станут приемлемыми, появ</w:t>
      </w:r>
      <w:r w:rsidR="007E46C8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ляются различные травы, кустарники и деревья. </w:t>
      </w:r>
    </w:p>
    <w:p w:rsidR="0013251F" w:rsidRDefault="0013251F" w:rsidP="00250897">
      <w:pPr>
        <w:pStyle w:val="16"/>
        <w:shd w:val="clear" w:color="auto" w:fill="auto"/>
        <w:spacing w:before="0" w:line="240" w:lineRule="auto"/>
        <w:ind w:left="-709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13251F" w:rsidRDefault="007E46C8" w:rsidP="00250897">
      <w:pPr>
        <w:pStyle w:val="16"/>
        <w:shd w:val="clear" w:color="auto" w:fill="auto"/>
        <w:spacing w:before="0" w:line="240" w:lineRule="auto"/>
        <w:ind w:left="-709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Постепенная сме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на одних видов другими в процессе формирования экосистемы называется </w:t>
      </w:r>
      <w:r w:rsidRPr="0013251F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экологической сукцессией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 xml:space="preserve"> (лат.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  <w:lang w:val="en-US" w:bidi="en-US"/>
        </w:rPr>
        <w:t>successio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- преемствен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ность). В результате сукцессии формируется устойчивое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самовозоб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новляющееся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сообщество, находящееся в равновесии с окружаю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щей средой. Такое сообщество называется </w:t>
      </w:r>
      <w:proofErr w:type="spellStart"/>
      <w:r w:rsidRPr="0013251F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климаксным</w:t>
      </w:r>
      <w:proofErr w:type="spellEnd"/>
      <w:r w:rsidRPr="0013251F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</w:p>
    <w:p w:rsidR="0013251F" w:rsidRDefault="0013251F" w:rsidP="00250897">
      <w:pPr>
        <w:pStyle w:val="16"/>
        <w:shd w:val="clear" w:color="auto" w:fill="auto"/>
        <w:spacing w:before="0" w:line="240" w:lineRule="auto"/>
        <w:ind w:left="-709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13251F" w:rsidRPr="0013251F" w:rsidRDefault="007E46C8" w:rsidP="00250897">
      <w:pPr>
        <w:pStyle w:val="16"/>
        <w:shd w:val="clear" w:color="auto" w:fill="auto"/>
        <w:spacing w:before="0" w:line="240" w:lineRule="auto"/>
        <w:ind w:left="-709" w:firstLine="0"/>
        <w:contextualSpacing/>
        <w:jc w:val="both"/>
        <w:rPr>
          <w:rStyle w:val="14"/>
          <w:rFonts w:ascii="Times New Roman" w:hAnsi="Times New Roman" w:cs="Times New Roman"/>
          <w:b/>
          <w:sz w:val="24"/>
          <w:szCs w:val="24"/>
        </w:rPr>
      </w:pPr>
      <w:r w:rsidRPr="0013251F">
        <w:rPr>
          <w:rStyle w:val="14"/>
          <w:rFonts w:ascii="Times New Roman" w:hAnsi="Times New Roman" w:cs="Times New Roman"/>
          <w:b/>
          <w:sz w:val="24"/>
          <w:szCs w:val="24"/>
        </w:rPr>
        <w:t xml:space="preserve">Различают первичную и вторичную сукцессию. </w:t>
      </w:r>
    </w:p>
    <w:p w:rsidR="0013251F" w:rsidRDefault="007E46C8" w:rsidP="00250897">
      <w:pPr>
        <w:pStyle w:val="16"/>
        <w:shd w:val="clear" w:color="auto" w:fill="auto"/>
        <w:spacing w:before="0" w:line="240" w:lineRule="auto"/>
        <w:ind w:left="-709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13251F">
        <w:rPr>
          <w:rStyle w:val="a5"/>
          <w:rFonts w:ascii="Times New Roman" w:hAnsi="Times New Roman" w:cs="Times New Roman"/>
          <w:b/>
          <w:sz w:val="24"/>
          <w:szCs w:val="24"/>
        </w:rPr>
        <w:t>Первичная сукцессия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представ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ляет собой все выше описанные этапы формирования биогеоценоза на ранее безжизненном участке.</w:t>
      </w:r>
    </w:p>
    <w:p w:rsidR="007E46C8" w:rsidRPr="0013251F" w:rsidRDefault="007E46C8" w:rsidP="00250897">
      <w:pPr>
        <w:pStyle w:val="16"/>
        <w:shd w:val="clear" w:color="auto" w:fill="auto"/>
        <w:spacing w:before="0" w:line="240" w:lineRule="auto"/>
        <w:ind w:left="-709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proofErr w:type="gramStart"/>
      <w:r w:rsidRPr="0013251F">
        <w:rPr>
          <w:rStyle w:val="a5"/>
          <w:rFonts w:ascii="Times New Roman" w:hAnsi="Times New Roman" w:cs="Times New Roman"/>
          <w:b/>
          <w:sz w:val="24"/>
          <w:szCs w:val="24"/>
        </w:rPr>
        <w:t>Вторичная сукцессия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- это восста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новление экосистемы, поврежденной до этого каким</w:t>
      </w:r>
      <w:r w:rsidR="00EE23E4">
        <w:rPr>
          <w:rStyle w:val="14"/>
          <w:rFonts w:ascii="Times New Roman" w:hAnsi="Times New Roman" w:cs="Times New Roman"/>
          <w:sz w:val="24"/>
          <w:szCs w:val="24"/>
        </w:rPr>
        <w:t>-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либо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lastRenderedPageBreak/>
        <w:t>фактором (например, вырубка человеком, пожар, сильная буря, наводнение, снежная лавина и т. п.).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Вторичная сукцессия идет гораздо быст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рее, поскольку после повреждения экосистемы может сохраниться генеративный материал (споры, семена, вегетативные органы рас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тений, почвенные животные и др.). Но она часто приводит к смене сообщества в экосистеме, поскольку изменяются условия обитания. При этом также 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>проходят ряд стадий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>. Например, после пожара или вырубки леса на оголенной территории быстро заселяются травянис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тые растения. Затем появляются всходы деревьев, чьи семена раз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носятся ветром (береза, осина, сосна) и постепенно восстанавлива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ется лес. Его видовой состав может быть иным, чем ранее, и часто меняется. Например, если в молодом березняке появляются всходы ели, то березы обречены - теневыносливая ель постепенно вырастет настолько, что затенит светолюбивые деревья (березы) и они погиб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нут. Теория сукцессии была разработана </w:t>
      </w:r>
      <w:proofErr w:type="spellStart"/>
      <w:r w:rsidRPr="007E46C8">
        <w:rPr>
          <w:rStyle w:val="a4"/>
          <w:rFonts w:ascii="Times New Roman" w:hAnsi="Times New Roman" w:cs="Times New Roman"/>
          <w:sz w:val="24"/>
          <w:szCs w:val="24"/>
        </w:rPr>
        <w:t>Клементсом</w:t>
      </w:r>
      <w:proofErr w:type="spellEnd"/>
      <w:r w:rsidRPr="007E46C8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(1916).</w:t>
      </w: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Постепенные изменения в процессе сукцессии ведут к стаб</w:t>
      </w:r>
      <w:r w:rsidR="0013251F">
        <w:rPr>
          <w:rStyle w:val="14"/>
          <w:rFonts w:ascii="Times New Roman" w:hAnsi="Times New Roman" w:cs="Times New Roman"/>
          <w:sz w:val="24"/>
          <w:szCs w:val="24"/>
        </w:rPr>
        <w:t>или</w:t>
      </w:r>
      <w:r w:rsidR="0013251F">
        <w:rPr>
          <w:rStyle w:val="14"/>
          <w:rFonts w:ascii="Times New Roman" w:hAnsi="Times New Roman" w:cs="Times New Roman"/>
          <w:sz w:val="24"/>
          <w:szCs w:val="24"/>
        </w:rPr>
        <w:softHyphen/>
        <w:t>зации биогеоценоза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. Формирующаяся экосистема харак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теризуется </w:t>
      </w:r>
      <w:r w:rsidRPr="006F33B0">
        <w:rPr>
          <w:rStyle w:val="14"/>
          <w:rFonts w:ascii="Times New Roman" w:hAnsi="Times New Roman" w:cs="Times New Roman"/>
          <w:sz w:val="24"/>
          <w:szCs w:val="24"/>
        </w:rPr>
        <w:t>высокой продуктивностью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, которая снижается с образо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ванием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климаксного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сообщества. Поэтому продуктивность</w:t>
      </w:r>
      <w:r w:rsidR="0002770D">
        <w:rPr>
          <w:rStyle w:val="14"/>
          <w:rFonts w:ascii="Times New Roman" w:hAnsi="Times New Roman" w:cs="Times New Roman"/>
          <w:sz w:val="24"/>
          <w:szCs w:val="24"/>
        </w:rPr>
        <w:t xml:space="preserve"> старых лесов ниже, чем молодых (</w:t>
      </w:r>
      <w:r w:rsidR="0002770D" w:rsidRPr="0002770D">
        <w:rPr>
          <w:rStyle w:val="14"/>
          <w:rFonts w:ascii="Times New Roman" w:hAnsi="Times New Roman" w:cs="Times New Roman"/>
          <w:i/>
          <w:sz w:val="24"/>
          <w:szCs w:val="24"/>
        </w:rPr>
        <w:t xml:space="preserve">чистая продуктивность - </w:t>
      </w:r>
      <w:r w:rsidR="0002770D" w:rsidRPr="0002770D">
        <w:rPr>
          <w:rStyle w:val="apple-converted-space"/>
          <w:rFonts w:ascii="Times New Roman" w:hAnsi="Times New Roman" w:cs="Times New Roman"/>
          <w:i/>
          <w:color w:val="252525"/>
          <w:sz w:val="24"/>
          <w:szCs w:val="24"/>
        </w:rPr>
        <w:t> </w:t>
      </w:r>
      <w:r w:rsidR="0002770D" w:rsidRPr="0002770D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 xml:space="preserve">скорость накопления органического вещества, не потребляемого гетеротрофами (а затем и </w:t>
      </w:r>
      <w:proofErr w:type="spellStart"/>
      <w:r w:rsidR="0002770D" w:rsidRPr="0002770D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редуцентами</w:t>
      </w:r>
      <w:proofErr w:type="spellEnd"/>
      <w:r w:rsidR="0002770D" w:rsidRPr="0002770D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)</w:t>
      </w:r>
      <w:r w:rsidR="0002770D" w:rsidRPr="0002770D">
        <w:rPr>
          <w:rStyle w:val="14"/>
          <w:rFonts w:ascii="Times New Roman" w:hAnsi="Times New Roman" w:cs="Times New Roman"/>
          <w:i/>
          <w:sz w:val="24"/>
          <w:szCs w:val="24"/>
        </w:rPr>
        <w:t>)</w:t>
      </w:r>
      <w:r w:rsidRPr="0002770D">
        <w:rPr>
          <w:rStyle w:val="14"/>
          <w:rFonts w:ascii="Times New Roman" w:hAnsi="Times New Roman" w:cs="Times New Roman"/>
          <w:i/>
          <w:sz w:val="24"/>
          <w:szCs w:val="24"/>
        </w:rPr>
        <w:t xml:space="preserve">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Это объясняется тем, что в формирую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щейся системе еще не все экологические ниши заняты. Процесс их освоения сопровождается увеличением видового разнообразия и ус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ложнением пищевых цепей (они становятся длиннее и </w:t>
      </w:r>
      <w:proofErr w:type="spellStart"/>
      <w:r w:rsidR="0013251F">
        <w:rPr>
          <w:rStyle w:val="14"/>
          <w:rFonts w:ascii="Times New Roman" w:hAnsi="Times New Roman" w:cs="Times New Roman"/>
          <w:sz w:val="24"/>
          <w:szCs w:val="24"/>
        </w:rPr>
        <w:t>разветвлен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нее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). Соответственно увеличивается и количество органического ма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териала (биомасса) сообщества. Освоение экологических ниш ус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ложняет структуру сообщества. Это может выражаться, например, в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ярусности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, характерной для старого леса, где различные организ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мы могут найти много специфических мест обитания. Постоянно возрастающая конкуренция ведет к сужению специализации по эко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логическим нишам. В молодых экосистемах обычно много видов с 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>быстрой скоростью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размножения </w:t>
      </w:r>
      <w:r w:rsidRPr="007E46C8">
        <w:rPr>
          <w:rStyle w:val="14"/>
          <w:rFonts w:ascii="Times New Roman" w:hAnsi="Times New Roman" w:cs="Times New Roman"/>
          <w:sz w:val="24"/>
          <w:szCs w:val="24"/>
          <w:lang w:bidi="en-US"/>
        </w:rPr>
        <w:t>(</w:t>
      </w:r>
      <w:r w:rsidRPr="007E46C8">
        <w:rPr>
          <w:rStyle w:val="14"/>
          <w:rFonts w:ascii="Times New Roman" w:hAnsi="Times New Roman" w:cs="Times New Roman"/>
          <w:sz w:val="24"/>
          <w:szCs w:val="24"/>
          <w:lang w:val="en-US" w:bidi="en-US"/>
        </w:rPr>
        <w:t>r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-виды), тогда как в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климаксных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больше видов, которые размножаются медленно (К-виды).</w:t>
      </w:r>
    </w:p>
    <w:p w:rsidR="0013251F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13251F">
        <w:rPr>
          <w:rStyle w:val="a4"/>
          <w:rFonts w:ascii="Times New Roman" w:hAnsi="Times New Roman" w:cs="Times New Roman"/>
          <w:sz w:val="24"/>
          <w:szCs w:val="24"/>
        </w:rPr>
        <w:t xml:space="preserve">Причиной устойчивости </w:t>
      </w:r>
      <w:proofErr w:type="spellStart"/>
      <w:r w:rsidRPr="0013251F">
        <w:rPr>
          <w:rStyle w:val="a4"/>
          <w:rFonts w:ascii="Times New Roman" w:hAnsi="Times New Roman" w:cs="Times New Roman"/>
          <w:sz w:val="24"/>
          <w:szCs w:val="24"/>
        </w:rPr>
        <w:t>климаксного</w:t>
      </w:r>
      <w:proofErr w:type="spellEnd"/>
      <w:r w:rsidRPr="0013251F">
        <w:rPr>
          <w:rStyle w:val="a4"/>
          <w:rFonts w:ascii="Times New Roman" w:hAnsi="Times New Roman" w:cs="Times New Roman"/>
          <w:sz w:val="24"/>
          <w:szCs w:val="24"/>
        </w:rPr>
        <w:t xml:space="preserve"> сообщества является </w:t>
      </w:r>
      <w:proofErr w:type="spellStart"/>
      <w:r w:rsidRPr="0013251F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саморегуляция</w:t>
      </w:r>
      <w:proofErr w:type="spellEnd"/>
      <w:r w:rsidRPr="0013251F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.</w:t>
      </w:r>
      <w:r w:rsidRPr="0013251F">
        <w:rPr>
          <w:rStyle w:val="14"/>
          <w:rFonts w:ascii="Times New Roman" w:hAnsi="Times New Roman" w:cs="Times New Roman"/>
          <w:sz w:val="24"/>
          <w:szCs w:val="24"/>
        </w:rPr>
        <w:t xml:space="preserve"> Она выражается в том, что организмы, сосуществу</w:t>
      </w:r>
      <w:r w:rsidRPr="0013251F">
        <w:rPr>
          <w:rStyle w:val="14"/>
          <w:rFonts w:ascii="Times New Roman" w:hAnsi="Times New Roman" w:cs="Times New Roman"/>
          <w:sz w:val="24"/>
          <w:szCs w:val="24"/>
        </w:rPr>
        <w:softHyphen/>
        <w:t>ющие на одной территории,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не уничтожают полностью друг друга, а лишь ограничивают численность на оптимальном в данных ус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ловиях уровне. </w:t>
      </w:r>
    </w:p>
    <w:p w:rsidR="007E46C8" w:rsidRPr="006F33B0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  <w:lang w:eastAsia="en-US" w:bidi="ar-SA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Еще Дарвин отметил неудержимую способность организмов к размножению при ограниченных возможностях средств жизни. Поэтому естественный отбор сохраняет для раз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множения только наиболее адаптированных особей. Между тем изменение условий обитания приводит к периодическому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коле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softHyphen/>
        <w:t>банию численности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. Причиной этому могут быть различные фак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торы: кормовая база, болезни, паразиты, вмешательство челове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ка, климатические условия и др. Массовое размножение траво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ядных животных ведет к последующей вспышке численности</w:t>
      </w:r>
      <w:r w:rsidR="006F33B0">
        <w:rPr>
          <w:rFonts w:ascii="Times New Roman" w:hAnsi="Times New Roman" w:cs="Times New Roman"/>
          <w:sz w:val="24"/>
          <w:szCs w:val="24"/>
        </w:rPr>
        <w:t xml:space="preserve">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хищников. Соответственно снижение количества пищи приводит к гибели наиболее слабых и старых особей среди хищных видов. Иногда колебания численности происходят регулярно - это </w:t>
      </w:r>
      <w:r w:rsidR="006F33B0">
        <w:rPr>
          <w:rStyle w:val="a5"/>
          <w:rFonts w:ascii="Times New Roman" w:hAnsi="Times New Roman" w:cs="Times New Roman"/>
          <w:sz w:val="24"/>
          <w:szCs w:val="24"/>
        </w:rPr>
        <w:t>цик</w:t>
      </w:r>
      <w:r w:rsidR="006F33B0">
        <w:rPr>
          <w:rStyle w:val="a5"/>
          <w:rFonts w:ascii="Times New Roman" w:hAnsi="Times New Roman" w:cs="Times New Roman"/>
          <w:sz w:val="24"/>
          <w:szCs w:val="24"/>
        </w:rPr>
        <w:softHyphen/>
        <w:t>л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ы.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В других случаях закономерности обнаружить нельзя. На чис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ленность влияют такие факторы, как внутривидовая и межвидо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вая конкуренция, рождаемость, смертность, миграция и плотность населения. 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>Для популяции одинаково губительны как недоста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ток половозрелых особей, так и перенаселенность.</w:t>
      </w:r>
      <w:proofErr w:type="gramEnd"/>
    </w:p>
    <w:p w:rsidR="00E179BB" w:rsidRDefault="00E179BB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</w:p>
    <w:p w:rsidR="00E179BB" w:rsidRPr="007E46C8" w:rsidRDefault="00E179BB" w:rsidP="00250897">
      <w:pPr>
        <w:ind w:left="-567"/>
        <w:contextualSpacing/>
        <w:jc w:val="both"/>
        <w:rPr>
          <w:rFonts w:ascii="Times New Roman" w:hAnsi="Times New Roman" w:cs="Times New Roman"/>
        </w:rPr>
      </w:pPr>
      <w:r w:rsidRPr="007E46C8"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 xml:space="preserve">Основные изменения в экосистеме во время типичной вторичной сукцессии </w:t>
      </w:r>
    </w:p>
    <w:tbl>
      <w:tblPr>
        <w:tblOverlap w:val="never"/>
        <w:tblW w:w="0" w:type="auto"/>
        <w:jc w:val="center"/>
        <w:tblInd w:w="-218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828"/>
        <w:gridCol w:w="3580"/>
        <w:gridCol w:w="2580"/>
      </w:tblGrid>
      <w:tr w:rsidR="00E179BB" w:rsidRPr="007E46C8" w:rsidTr="0002770D">
        <w:trPr>
          <w:trHeight w:hRule="exact" w:val="435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Стадия развития экосистемы</w:t>
            </w:r>
          </w:p>
        </w:tc>
      </w:tr>
      <w:tr w:rsidR="00E179BB" w:rsidRPr="007E46C8" w:rsidTr="0002770D">
        <w:trPr>
          <w:trHeight w:hRule="exact" w:val="508"/>
          <w:jc w:val="center"/>
        </w:trPr>
        <w:tc>
          <w:tcPr>
            <w:tcW w:w="38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179BB" w:rsidRPr="007E46C8" w:rsidRDefault="00E179BB" w:rsidP="00250897">
            <w:pPr>
              <w:ind w:left="1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Незрелая (ранняя)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Зрелая (поздняя)</w:t>
            </w:r>
          </w:p>
        </w:tc>
      </w:tr>
      <w:tr w:rsidR="00E179BB" w:rsidRPr="007E46C8" w:rsidTr="0002770D">
        <w:trPr>
          <w:trHeight w:hRule="exact" w:val="618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Отношение общей продукции к дыханию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Высокое (&gt;1)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Приближается к 1</w:t>
            </w:r>
          </w:p>
        </w:tc>
      </w:tr>
      <w:tr w:rsidR="00E179BB" w:rsidRPr="007E46C8" w:rsidTr="0002770D">
        <w:trPr>
          <w:trHeight w:hRule="exact" w:val="697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Style w:val="Arial8pt"/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 xml:space="preserve">Чистая продуктивность </w:t>
            </w:r>
          </w:p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softHyphen/>
              <w:t>общества</w:t>
            </w:r>
            <w:r w:rsidR="0002770D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E179BB" w:rsidRPr="007E46C8" w:rsidTr="0002770D">
        <w:trPr>
          <w:trHeight w:hRule="exact" w:val="58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Пищевые цепи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Линейные</w:t>
            </w:r>
            <w:proofErr w:type="gramEnd"/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, в основном пастбищные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 xml:space="preserve">Трофическая сеть, в основном </w:t>
            </w:r>
            <w:proofErr w:type="spellStart"/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детритная</w:t>
            </w:r>
            <w:proofErr w:type="spellEnd"/>
          </w:p>
        </w:tc>
      </w:tr>
      <w:tr w:rsidR="00E179BB" w:rsidRPr="007E46C8" w:rsidTr="0002770D">
        <w:trPr>
          <w:trHeight w:hRule="exact" w:val="68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органичес</w:t>
            </w: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softHyphen/>
              <w:t>кого материала (биомасса)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Малое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Большое</w:t>
            </w:r>
          </w:p>
        </w:tc>
      </w:tr>
      <w:tr w:rsidR="00E179BB" w:rsidRPr="007E46C8" w:rsidTr="0002770D">
        <w:trPr>
          <w:trHeight w:hRule="exact" w:val="426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Видовое разнообразие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Небольшое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Большое</w:t>
            </w:r>
          </w:p>
        </w:tc>
      </w:tr>
      <w:tr w:rsidR="00E179BB" w:rsidRPr="007E46C8" w:rsidTr="0002770D">
        <w:trPr>
          <w:trHeight w:hRule="exact" w:val="84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Структура сообщества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Простая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79BB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Style w:val="Arial8pt"/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 xml:space="preserve">Сложная </w:t>
            </w:r>
          </w:p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, мно</w:t>
            </w: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softHyphen/>
              <w:t xml:space="preserve">го </w:t>
            </w:r>
            <w:proofErr w:type="spellStart"/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микроместообитаний</w:t>
            </w:r>
            <w:proofErr w:type="spellEnd"/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79BB" w:rsidRPr="007E46C8" w:rsidTr="0002770D">
        <w:trPr>
          <w:trHeight w:hRule="exact" w:val="423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Специализация по нишам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Широкая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Узкая</w:t>
            </w:r>
          </w:p>
        </w:tc>
      </w:tr>
      <w:tr w:rsidR="00E179BB" w:rsidRPr="007E46C8" w:rsidTr="0002770D">
        <w:trPr>
          <w:trHeight w:hRule="exact" w:val="41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Размеры организмов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Малые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Крупные</w:t>
            </w:r>
          </w:p>
        </w:tc>
      </w:tr>
      <w:tr w:rsidR="00E179BB" w:rsidRPr="007E46C8" w:rsidTr="005B51BD">
        <w:trPr>
          <w:trHeight w:hRule="exact" w:val="59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Скорость размножения видов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Быстро размножаются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79BB" w:rsidRPr="007E46C8" w:rsidRDefault="00E179BB" w:rsidP="00250897">
            <w:pPr>
              <w:pStyle w:val="16"/>
              <w:shd w:val="clear" w:color="auto" w:fill="auto"/>
              <w:spacing w:before="0" w:line="240" w:lineRule="auto"/>
              <w:ind w:left="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C8">
              <w:rPr>
                <w:rStyle w:val="Arial8pt"/>
                <w:rFonts w:ascii="Times New Roman" w:hAnsi="Times New Roman" w:cs="Times New Roman"/>
                <w:sz w:val="24"/>
                <w:szCs w:val="24"/>
              </w:rPr>
              <w:t>Медленно размножаются</w:t>
            </w:r>
          </w:p>
        </w:tc>
      </w:tr>
    </w:tbl>
    <w:p w:rsidR="00E179BB" w:rsidRPr="007E46C8" w:rsidRDefault="00E179BB" w:rsidP="00250897">
      <w:pPr>
        <w:pStyle w:val="16"/>
        <w:shd w:val="clear" w:color="auto" w:fill="auto"/>
        <w:spacing w:before="0" w:line="240" w:lineRule="auto"/>
        <w:ind w:left="-56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a4"/>
          <w:rFonts w:ascii="Times New Roman" w:hAnsi="Times New Roman" w:cs="Times New Roman"/>
          <w:sz w:val="24"/>
          <w:szCs w:val="24"/>
        </w:rPr>
        <w:t xml:space="preserve">Смена биогеоценоза.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Эволюция биогеоценоза со временем ведет к его смене. Причины для этого могут быть внешними и внутренни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ми. Примерами внешних факторов, изменяющих экосистему, могут быть различные природные бедствия или воздействие человека. Внут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ренние факторы также разнообразны. Например, постройка бобрами плотины ведет к затоплению более или менее обширных территорий. При этом гибнут 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>деревья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и изменяется фитоценоз - энергетическая основа сообщества. Другим примером может служить зарастание озера, что приводит к нарушению круговорота веществ. Из-за недостатка кислорода органические остатки не окисляются до конца и скапли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ваются на дне в виде ила. Это ведет к обмелению водоема и постепен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но он превращается в болото с другим видовым составом биоценоза. Дальнейшая эволюция может привести к образованию на месте воз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никшего болота осокового луга, а затем леса.</w:t>
      </w:r>
    </w:p>
    <w:p w:rsidR="00AB246A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proofErr w:type="spellStart"/>
      <w:r w:rsidRPr="007E46C8">
        <w:rPr>
          <w:rStyle w:val="a4"/>
          <w:rFonts w:ascii="Times New Roman" w:hAnsi="Times New Roman" w:cs="Times New Roman"/>
          <w:sz w:val="24"/>
          <w:szCs w:val="24"/>
        </w:rPr>
        <w:t>Агроценозы</w:t>
      </w:r>
      <w:proofErr w:type="spellEnd"/>
      <w:r w:rsidRPr="007E46C8">
        <w:rPr>
          <w:rStyle w:val="a4"/>
          <w:rFonts w:ascii="Times New Roman" w:hAnsi="Times New Roman" w:cs="Times New Roman"/>
          <w:sz w:val="24"/>
          <w:szCs w:val="24"/>
        </w:rPr>
        <w:t xml:space="preserve">.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>Активное воздействие человека на живую приро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ду часто приводит к возникновению искусственных биогеоценозов. Среди них наиболее распространены </w:t>
      </w:r>
      <w:proofErr w:type="spellStart"/>
      <w:r w:rsidRPr="00AB246A">
        <w:rPr>
          <w:rStyle w:val="a5"/>
          <w:rFonts w:ascii="Times New Roman" w:hAnsi="Times New Roman" w:cs="Times New Roman"/>
          <w:b/>
          <w:sz w:val="24"/>
          <w:szCs w:val="24"/>
          <w:u w:val="single"/>
        </w:rPr>
        <w:t>агроценозы</w:t>
      </w:r>
      <w:proofErr w:type="spellEnd"/>
      <w:r w:rsidRPr="00AB246A">
        <w:rPr>
          <w:rStyle w:val="14"/>
          <w:rFonts w:ascii="Times New Roman" w:hAnsi="Times New Roman" w:cs="Times New Roman"/>
          <w:b/>
          <w:sz w:val="24"/>
          <w:szCs w:val="24"/>
          <w:u w:val="single"/>
        </w:rPr>
        <w:t xml:space="preserve"> - сельскохозяй</w:t>
      </w:r>
      <w:r w:rsidRPr="00AB246A">
        <w:rPr>
          <w:rStyle w:val="14"/>
          <w:rFonts w:ascii="Times New Roman" w:hAnsi="Times New Roman" w:cs="Times New Roman"/>
          <w:b/>
          <w:sz w:val="24"/>
          <w:szCs w:val="24"/>
          <w:u w:val="single"/>
        </w:rPr>
        <w:softHyphen/>
        <w:t>ственные экосистемы.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Это поля, пастбища, сады, искусственные водоемы (пруды), парки и др. В отличие от естественных сообществ, в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агроценозах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биотические компоненты подбираются в соответствии с хозяйственными или эстетическими потребностями человека. При этом часто практикуются монокультуры, т. е. заселение искусст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венно обработанной территории каким-то одним видом растения или животного. Ранее существовавшее на этом месте сообщество обычно уничтожается. Главная задача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агроценоза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- дать наиболь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шую продукцию, а это, как отмечалось выше, характерно для ран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ней стадии сукцессии. </w:t>
      </w:r>
    </w:p>
    <w:p w:rsidR="00AB246A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Для освобождения места для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агроценоза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ис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пользуются различные способы: выжигание, корчевание, осушение (мелиорация), затопление и др. Часто при этом происходит эрозия почвы (разрушение плодородного слоя и последующее удаление его водными потоками и ветром), снижение ее плодородности. </w:t>
      </w:r>
    </w:p>
    <w:p w:rsidR="00AB246A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Соответ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ственно уровню культуры в разных обществах практикуются два основных типа земледелия: </w:t>
      </w:r>
      <w:r w:rsidRPr="00AB246A">
        <w:rPr>
          <w:rStyle w:val="14"/>
          <w:rFonts w:ascii="Times New Roman" w:hAnsi="Times New Roman" w:cs="Times New Roman"/>
          <w:b/>
          <w:sz w:val="24"/>
          <w:szCs w:val="24"/>
        </w:rPr>
        <w:t>экстенсивный и интенсивный.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</w:p>
    <w:p w:rsidR="00AB246A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В пер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вом случае потерявший плодородность участок земли бросают и ос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ваивают новый, уничтожая на нем былое сообщество. Это харак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терно для экономически слаборазвитых стран и не дает стабильно высокого урожая. </w:t>
      </w:r>
    </w:p>
    <w:p w:rsidR="00AB246A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>Интенсивный метод ведения хозяйства осно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ван на получении максимальной отдачи от одного участка без его смены. Это требует гораздо больших затрат (техника, удобрения, обработка против вредителей и т. п.), но обеспечивает постоянно высокий уровень рентабельности. Такой способ принят в высоко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развитых странах и основан на глубоких научных исследованиях. При этом один человек, задействованный в сельском хозяйстве, обес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печивает пищевыми продуктами десятки и даже сотни горожан. </w:t>
      </w:r>
    </w:p>
    <w:p w:rsidR="007E46C8" w:rsidRP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Во всех случаях поддержание гомеостаза (равновесия) в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агроценозах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происходит искусственным путем под управлением человека.</w:t>
      </w:r>
    </w:p>
    <w:p w:rsidR="00AB246A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14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Кроме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агроценозов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>, человек искусственно создает лесные посад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ки, что позволяет ускорить восстановление леса или укрепить разру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шающиеся почвы (овраги, дюны, оползни и др.). Отдельно следует отметить участие человека в расселении организмов - осознанном или случайном. Различные организмы могут перемещаться с челове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ком во время путешествий. Таким способом 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lastRenderedPageBreak/>
        <w:t>широко расселились крысы, перевозимые с провизией в трюмах кораблей. Специально в Австралию были завезены и выпущены несколько кроликов. По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следствия этих и многих других переселений оказались крайне тя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желыми для местных видов, существование которых оказалось под вопросом. Виды-переселенцы активно вытесняют местные виды и занимают неиспользуемые экологические ниши. Например, крысы в Новой Зеландии активно разоряют гнезда нелетающих птиц киви и попугая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какапо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. Занесенные мореплавателями хищные брюхоногие моллюски </w:t>
      </w:r>
      <w:proofErr w:type="spellStart"/>
      <w:r w:rsidRPr="007E46C8">
        <w:rPr>
          <w:rStyle w:val="14"/>
          <w:rFonts w:ascii="Times New Roman" w:hAnsi="Times New Roman" w:cs="Times New Roman"/>
          <w:sz w:val="24"/>
          <w:szCs w:val="24"/>
        </w:rPr>
        <w:t>рапаны</w:t>
      </w:r>
      <w:proofErr w:type="spell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быстро уничтожили почти всех черноморских ус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триц. Американская норка повсеместно вытесняет более мелкую ев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ропейскую норку. </w:t>
      </w:r>
      <w:r w:rsidR="00AB246A">
        <w:rPr>
          <w:rStyle w:val="14"/>
          <w:rFonts w:ascii="Times New Roman" w:hAnsi="Times New Roman" w:cs="Times New Roman"/>
          <w:sz w:val="24"/>
          <w:szCs w:val="24"/>
        </w:rPr>
        <w:t>П</w:t>
      </w:r>
      <w:r w:rsidR="00AB246A" w:rsidRPr="007E46C8">
        <w:rPr>
          <w:rStyle w:val="14"/>
          <w:rFonts w:ascii="Times New Roman" w:hAnsi="Times New Roman" w:cs="Times New Roman"/>
          <w:sz w:val="24"/>
          <w:szCs w:val="24"/>
        </w:rPr>
        <w:t>ереселе</w:t>
      </w:r>
      <w:r w:rsidR="00AB246A">
        <w:rPr>
          <w:rStyle w:val="14"/>
          <w:rFonts w:ascii="Times New Roman" w:hAnsi="Times New Roman" w:cs="Times New Roman"/>
          <w:sz w:val="24"/>
          <w:szCs w:val="24"/>
        </w:rPr>
        <w:t xml:space="preserve">нный в Каспийское море </w:t>
      </w:r>
      <w:proofErr w:type="spellStart"/>
      <w:proofErr w:type="gramStart"/>
      <w:r w:rsidR="00AB246A">
        <w:rPr>
          <w:rStyle w:val="14"/>
          <w:rFonts w:ascii="Times New Roman" w:hAnsi="Times New Roman" w:cs="Times New Roman"/>
          <w:sz w:val="24"/>
          <w:szCs w:val="24"/>
        </w:rPr>
        <w:t>многоще-</w:t>
      </w:r>
      <w:r w:rsidR="00AB246A" w:rsidRPr="007E46C8">
        <w:rPr>
          <w:rStyle w:val="14"/>
          <w:rFonts w:ascii="Times New Roman" w:hAnsi="Times New Roman" w:cs="Times New Roman"/>
          <w:sz w:val="24"/>
          <w:szCs w:val="24"/>
        </w:rPr>
        <w:t>тинковый</w:t>
      </w:r>
      <w:proofErr w:type="spellEnd"/>
      <w:proofErr w:type="gramEnd"/>
      <w:r w:rsidR="00AB246A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червь </w:t>
      </w:r>
      <w:proofErr w:type="spellStart"/>
      <w:r w:rsidR="00AB246A" w:rsidRPr="007E46C8">
        <w:rPr>
          <w:rStyle w:val="14"/>
          <w:rFonts w:ascii="Times New Roman" w:hAnsi="Times New Roman" w:cs="Times New Roman"/>
          <w:sz w:val="24"/>
          <w:szCs w:val="24"/>
        </w:rPr>
        <w:t>нереис</w:t>
      </w:r>
      <w:proofErr w:type="spellEnd"/>
      <w:r w:rsidR="00AB246A"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сильно размножился в мелководных илис</w:t>
      </w:r>
      <w:r w:rsidR="00AB246A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тых участках и обильно пополнил кормовую базу местного стада осет</w:t>
      </w:r>
      <w:r w:rsidR="00AB246A"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ровых. </w:t>
      </w:r>
    </w:p>
    <w:p w:rsidR="007E46C8" w:rsidRDefault="007E46C8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Несмотря на </w:t>
      </w:r>
      <w:proofErr w:type="gramStart"/>
      <w:r w:rsidRPr="007E46C8">
        <w:rPr>
          <w:rStyle w:val="14"/>
          <w:rFonts w:ascii="Times New Roman" w:hAnsi="Times New Roman" w:cs="Times New Roman"/>
          <w:sz w:val="24"/>
          <w:szCs w:val="24"/>
        </w:rPr>
        <w:t>то</w:t>
      </w:r>
      <w:proofErr w:type="gramEnd"/>
      <w:r w:rsidRPr="007E46C8">
        <w:rPr>
          <w:rStyle w:val="14"/>
          <w:rFonts w:ascii="Times New Roman" w:hAnsi="Times New Roman" w:cs="Times New Roman"/>
          <w:sz w:val="24"/>
          <w:szCs w:val="24"/>
        </w:rPr>
        <w:t xml:space="preserve"> что каждый биогеоценоз имеет свои границы, экосистемы постепенно переходят одна в другую. Например, пу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>стыня незаметно переходит в степь, та - в лесостепь и лес. По</w:t>
      </w:r>
      <w:r w:rsidRPr="007E46C8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этому все они объединены в одну общую экосистему, глобальный биогеоценоз </w:t>
      </w:r>
      <w:r w:rsidRPr="007E46C8">
        <w:rPr>
          <w:rStyle w:val="a5"/>
          <w:rFonts w:ascii="Times New Roman" w:hAnsi="Times New Roman" w:cs="Times New Roman"/>
          <w:sz w:val="24"/>
          <w:szCs w:val="24"/>
        </w:rPr>
        <w:t>биосферу.</w:t>
      </w:r>
    </w:p>
    <w:p w:rsidR="00AB246A" w:rsidRDefault="00AB246A" w:rsidP="00250897">
      <w:pPr>
        <w:pStyle w:val="16"/>
        <w:shd w:val="clear" w:color="auto" w:fill="auto"/>
        <w:spacing w:before="0" w:line="240" w:lineRule="auto"/>
        <w:ind w:left="-567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082A" w:rsidRPr="00C66456" w:rsidRDefault="007F082A" w:rsidP="00250897">
      <w:pPr>
        <w:spacing w:after="88"/>
        <w:ind w:left="-567"/>
        <w:contextualSpacing/>
        <w:jc w:val="both"/>
        <w:rPr>
          <w:rFonts w:ascii="Times New Roman" w:hAnsi="Times New Roman" w:cs="Times New Roman"/>
        </w:rPr>
      </w:pPr>
      <w:bookmarkStart w:id="11" w:name="bookmark240"/>
      <w:r w:rsidRPr="00C66456">
        <w:rPr>
          <w:rStyle w:val="930"/>
          <w:rFonts w:ascii="Times New Roman" w:hAnsi="Times New Roman" w:cs="Times New Roman"/>
          <w:b w:val="0"/>
          <w:bCs w:val="0"/>
          <w:sz w:val="24"/>
          <w:szCs w:val="24"/>
        </w:rPr>
        <w:t>КРУГОВОРОТ ВЕЩЕСТВ С УЧАСТИЕМ ЖИВЫХ ОРГАНИЗМОВ. БИОГЕННАЯ МИГРАЦИЯ АТОМОВ</w:t>
      </w:r>
      <w:bookmarkStart w:id="12" w:name="bookmark577"/>
      <w:bookmarkEnd w:id="11"/>
      <w:proofErr w:type="gramStart"/>
      <w:r w:rsidRPr="00C66456">
        <w:rPr>
          <w:rStyle w:val="1220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bookmarkEnd w:id="12"/>
      <w:r>
        <w:rPr>
          <w:rStyle w:val="1220"/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</w:p>
    <w:p w:rsidR="007F082A" w:rsidRPr="00C66456" w:rsidRDefault="007F082A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23"/>
          <w:rFonts w:eastAsia="Century Schoolbook"/>
          <w:sz w:val="24"/>
          <w:szCs w:val="24"/>
        </w:rPr>
        <w:t>Термин "биосфера" был предложен в 1875 г. австрийским ученым Э. Зюссом: "био</w:t>
      </w:r>
      <w:r w:rsidRPr="00C66456">
        <w:rPr>
          <w:rStyle w:val="23"/>
          <w:rFonts w:eastAsia="Century Schoolbook"/>
          <w:sz w:val="24"/>
          <w:szCs w:val="24"/>
        </w:rPr>
        <w:softHyphen/>
        <w:t xml:space="preserve">сфера— </w:t>
      </w:r>
      <w:proofErr w:type="gramStart"/>
      <w:r w:rsidRPr="00C66456">
        <w:rPr>
          <w:rStyle w:val="23"/>
          <w:rFonts w:eastAsia="Century Schoolbook"/>
          <w:sz w:val="24"/>
          <w:szCs w:val="24"/>
        </w:rPr>
        <w:t>ос</w:t>
      </w:r>
      <w:proofErr w:type="gramEnd"/>
      <w:r w:rsidRPr="00C66456">
        <w:rPr>
          <w:rStyle w:val="23"/>
          <w:rFonts w:eastAsia="Century Schoolbook"/>
          <w:sz w:val="24"/>
          <w:szCs w:val="24"/>
        </w:rPr>
        <w:t>обая оболочка Земли, образованная живыми организмами". Это так на</w:t>
      </w:r>
      <w:r w:rsidRPr="00C66456">
        <w:rPr>
          <w:rStyle w:val="23"/>
          <w:rFonts w:eastAsia="Century Schoolbook"/>
          <w:sz w:val="24"/>
          <w:szCs w:val="24"/>
        </w:rPr>
        <w:softHyphen/>
        <w:t>зываемая "биологическая концепция биосферы".</w:t>
      </w:r>
    </w:p>
    <w:p w:rsidR="007F082A" w:rsidRPr="00C66456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23"/>
          <w:rFonts w:eastAsia="Century Schoolbook"/>
          <w:sz w:val="24"/>
          <w:szCs w:val="24"/>
        </w:rPr>
        <w:t>Учение о биосфере разработано В. И. Вернадским (начало XX в.), который впервые распространил понятие биосферы не только на живые организмы, но и на среду их обитания, с которой они находятся в непрерывном единстве (биогеохимическая концепция биосферы). Позднее Вернад</w:t>
      </w:r>
      <w:r>
        <w:rPr>
          <w:rStyle w:val="23"/>
          <w:rFonts w:eastAsia="Arial"/>
          <w:sz w:val="24"/>
          <w:szCs w:val="24"/>
        </w:rPr>
        <w:t>ским была предложена социально-</w:t>
      </w:r>
      <w:r w:rsidRPr="00C66456">
        <w:rPr>
          <w:rStyle w:val="23"/>
          <w:rFonts w:eastAsia="Century Schoolbook"/>
          <w:sz w:val="24"/>
          <w:szCs w:val="24"/>
        </w:rPr>
        <w:t>экономическая концепция биосферы, отражающая превращение биосферы на опре</w:t>
      </w:r>
      <w:r w:rsidRPr="00C66456">
        <w:rPr>
          <w:rStyle w:val="23"/>
          <w:rFonts w:eastAsia="Century Schoolbook"/>
          <w:sz w:val="24"/>
          <w:szCs w:val="24"/>
        </w:rPr>
        <w:softHyphen/>
        <w:t>деленном этапе ее эволюции в ноосферу.</w:t>
      </w:r>
    </w:p>
    <w:p w:rsidR="007F082A" w:rsidRDefault="007F082A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 w:rsidRPr="00C66456">
        <w:rPr>
          <w:rStyle w:val="23"/>
          <w:rFonts w:eastAsia="Century Schoolbook"/>
          <w:sz w:val="24"/>
          <w:szCs w:val="24"/>
        </w:rPr>
        <w:t>В биосферу входят гидросфера, часть атмосферы и литосферы. В гидросфере жи</w:t>
      </w:r>
      <w:r w:rsidRPr="00C66456">
        <w:rPr>
          <w:rStyle w:val="23"/>
          <w:rFonts w:eastAsia="Century Schoolbook"/>
          <w:sz w:val="24"/>
          <w:szCs w:val="24"/>
        </w:rPr>
        <w:softHyphen/>
        <w:t>вые организмы распространены по</w:t>
      </w:r>
      <w:r>
        <w:rPr>
          <w:rStyle w:val="23"/>
          <w:rFonts w:eastAsia="Arial"/>
          <w:sz w:val="24"/>
          <w:szCs w:val="24"/>
        </w:rPr>
        <w:t>всеместно, вплоть до глубины 10-</w:t>
      </w:r>
      <w:r w:rsidRPr="00C66456">
        <w:rPr>
          <w:rStyle w:val="23"/>
          <w:rFonts w:eastAsia="Century Schoolbook"/>
          <w:sz w:val="24"/>
          <w:szCs w:val="24"/>
        </w:rPr>
        <w:t>11 км. В литосфере основная масса сосредоточена в почвенном слое, однако встречаются бак</w:t>
      </w:r>
      <w:r w:rsidRPr="00C66456">
        <w:rPr>
          <w:rStyle w:val="23"/>
          <w:rFonts w:eastAsia="Century Schoolbook"/>
          <w:sz w:val="24"/>
          <w:szCs w:val="24"/>
        </w:rPr>
        <w:softHyphen/>
        <w:t>терии, обитающие на глубине 3 км. Результаты деятельности живых организмов в литосфере прослеживаются еще глубже (залегание осадочных горных пород). В атмосфере граница жизни определяет</w:t>
      </w:r>
      <w:r>
        <w:rPr>
          <w:rStyle w:val="23"/>
          <w:rFonts w:eastAsia="Arial"/>
          <w:sz w:val="24"/>
          <w:szCs w:val="24"/>
        </w:rPr>
        <w:t>ся озоновым экраном (его высота – 16 -</w:t>
      </w:r>
      <w:r w:rsidRPr="00C66456">
        <w:rPr>
          <w:rStyle w:val="23"/>
          <w:rFonts w:eastAsia="Century Schoolbook"/>
          <w:sz w:val="24"/>
          <w:szCs w:val="24"/>
        </w:rPr>
        <w:t xml:space="preserve"> 20 км), поглощающим </w:t>
      </w:r>
      <w:proofErr w:type="spellStart"/>
      <w:proofErr w:type="gramStart"/>
      <w:r w:rsidRPr="00C66456">
        <w:rPr>
          <w:rStyle w:val="23"/>
          <w:rFonts w:eastAsia="Century Schoolbook"/>
          <w:sz w:val="24"/>
          <w:szCs w:val="24"/>
        </w:rPr>
        <w:t>УФ-лучи</w:t>
      </w:r>
      <w:proofErr w:type="spellEnd"/>
      <w:proofErr w:type="gramEnd"/>
      <w:r w:rsidRPr="00C66456">
        <w:rPr>
          <w:rStyle w:val="23"/>
          <w:rFonts w:eastAsia="Century Schoolbook"/>
          <w:sz w:val="24"/>
          <w:szCs w:val="24"/>
        </w:rPr>
        <w:t>, однако большинство живых существ обитает в нижних слоях.</w:t>
      </w:r>
    </w:p>
    <w:p w:rsidR="005264F8" w:rsidRDefault="005264F8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</w:p>
    <w:p w:rsidR="005264F8" w:rsidRDefault="005264F8" w:rsidP="005264F8">
      <w:pPr>
        <w:pStyle w:val="8"/>
        <w:shd w:val="clear" w:color="auto" w:fill="auto"/>
        <w:spacing w:after="56" w:line="240" w:lineRule="auto"/>
        <w:ind w:left="-567" w:firstLine="0"/>
        <w:contextualSpacing/>
        <w:rPr>
          <w:rStyle w:val="23"/>
          <w:rFonts w:eastAsia="Century Schoolbook"/>
          <w:b/>
          <w:sz w:val="24"/>
          <w:szCs w:val="24"/>
        </w:rPr>
      </w:pPr>
      <w:r w:rsidRPr="005264F8">
        <w:rPr>
          <w:rStyle w:val="23"/>
          <w:rFonts w:eastAsia="Century Schoolbook"/>
          <w:b/>
          <w:sz w:val="24"/>
          <w:szCs w:val="24"/>
        </w:rPr>
        <w:t>БИОСФЕРА</w:t>
      </w:r>
    </w:p>
    <w:p w:rsidR="005264F8" w:rsidRDefault="005264F8" w:rsidP="005264F8">
      <w:pPr>
        <w:pStyle w:val="8"/>
        <w:shd w:val="clear" w:color="auto" w:fill="auto"/>
        <w:spacing w:after="56" w:line="240" w:lineRule="auto"/>
        <w:ind w:left="-567" w:firstLine="0"/>
        <w:contextualSpacing/>
        <w:rPr>
          <w:rStyle w:val="23"/>
          <w:rFonts w:eastAsia="Century Schoolbook"/>
          <w:b/>
          <w:sz w:val="24"/>
          <w:szCs w:val="24"/>
        </w:rPr>
      </w:pPr>
    </w:p>
    <w:p w:rsidR="005264F8" w:rsidRPr="005264F8" w:rsidRDefault="005264F8" w:rsidP="005264F8">
      <w:pPr>
        <w:pStyle w:val="8"/>
        <w:shd w:val="clear" w:color="auto" w:fill="auto"/>
        <w:spacing w:after="56" w:line="240" w:lineRule="auto"/>
        <w:ind w:left="-567" w:firstLine="0"/>
        <w:contextualSpacing/>
        <w:jc w:val="left"/>
        <w:rPr>
          <w:rStyle w:val="23"/>
          <w:rFonts w:eastAsia="Century Schoolbook"/>
          <w:sz w:val="24"/>
          <w:szCs w:val="24"/>
        </w:rPr>
      </w:pPr>
      <w:r w:rsidRPr="005264F8">
        <w:rPr>
          <w:rStyle w:val="23"/>
          <w:rFonts w:eastAsia="Century Schoolbook"/>
          <w:sz w:val="24"/>
          <w:szCs w:val="24"/>
        </w:rPr>
        <w:t>Существуют два определения: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  <w:b/>
        </w:rPr>
        <w:t>Биосфера</w:t>
      </w:r>
      <w:r w:rsidRPr="005264F8">
        <w:rPr>
          <w:rFonts w:ascii="Times New Roman" w:hAnsi="Times New Roman" w:cs="Times New Roman"/>
        </w:rPr>
        <w:t xml:space="preserve">  – это населенная часть геологической оболочки Земли.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  <w:b/>
        </w:rPr>
        <w:t>Биосфера</w:t>
      </w:r>
      <w:r w:rsidRPr="005264F8">
        <w:rPr>
          <w:rFonts w:ascii="Times New Roman" w:hAnsi="Times New Roman" w:cs="Times New Roman"/>
        </w:rPr>
        <w:t xml:space="preserve">  – это часть геологической оболочки Земли, свойства которой определяется активностью живых организмов.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 xml:space="preserve">Второе определение охватывает более широкое пространство: ведь образовавшийся в результате фотосинтеза атмосферный кислород распределен по всей атмосфере и присутствует там, где нет живых организмов. Биосфера в первом смысле состоит из </w:t>
      </w:r>
      <w:r w:rsidRPr="005264F8">
        <w:rPr>
          <w:rFonts w:ascii="Times New Roman" w:hAnsi="Times New Roman" w:cs="Times New Roman"/>
          <w:i/>
        </w:rPr>
        <w:t>литосферы, гидросферы и нижних слоев атмосферы – тропосферы</w:t>
      </w:r>
      <w:proofErr w:type="gramStart"/>
      <w:r w:rsidRPr="005264F8">
        <w:rPr>
          <w:rFonts w:ascii="Times New Roman" w:hAnsi="Times New Roman" w:cs="Times New Roman"/>
        </w:rPr>
        <w:t xml:space="preserve"> .</w:t>
      </w:r>
      <w:proofErr w:type="gramEnd"/>
      <w:r w:rsidRPr="005264F8">
        <w:rPr>
          <w:rFonts w:ascii="Times New Roman" w:hAnsi="Times New Roman" w:cs="Times New Roman"/>
        </w:rPr>
        <w:t xml:space="preserve"> Пределы биосферы ограничены озоновым экраном, находящимся на высоте 20 км, и нижней границей, находящейся на глубине около 4 км.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 xml:space="preserve">Биосфера во втором смысле включает всю атмосферу. 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 xml:space="preserve">Учение о биосфере и ее функциях разработал академик </w:t>
      </w:r>
      <w:r w:rsidRPr="005264F8">
        <w:rPr>
          <w:rFonts w:ascii="Times New Roman" w:hAnsi="Times New Roman" w:cs="Times New Roman"/>
          <w:b/>
        </w:rPr>
        <w:t>В.И. Вернадский</w:t>
      </w:r>
      <w:r w:rsidRPr="005264F8">
        <w:rPr>
          <w:rFonts w:ascii="Times New Roman" w:hAnsi="Times New Roman" w:cs="Times New Roman"/>
        </w:rPr>
        <w:t>.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proofErr w:type="gramStart"/>
      <w:r w:rsidRPr="005264F8">
        <w:rPr>
          <w:rFonts w:ascii="Times New Roman" w:hAnsi="Times New Roman" w:cs="Times New Roman"/>
          <w:i/>
        </w:rPr>
        <w:t>Биосфера</w:t>
      </w:r>
      <w:r w:rsidRPr="005264F8">
        <w:rPr>
          <w:rFonts w:ascii="Times New Roman" w:hAnsi="Times New Roman" w:cs="Times New Roman"/>
        </w:rPr>
        <w:t xml:space="preserve">  – это область распространения жизни на Земле, включающая </w:t>
      </w:r>
      <w:r w:rsidRPr="005264F8">
        <w:rPr>
          <w:rFonts w:ascii="Times New Roman" w:hAnsi="Times New Roman" w:cs="Times New Roman"/>
          <w:b/>
        </w:rPr>
        <w:t>живое вещество</w:t>
      </w:r>
      <w:r w:rsidRPr="005264F8">
        <w:rPr>
          <w:rFonts w:ascii="Times New Roman" w:hAnsi="Times New Roman" w:cs="Times New Roman"/>
        </w:rPr>
        <w:t xml:space="preserve"> (вещество, входящее в состав живых организмов), </w:t>
      </w:r>
      <w:r w:rsidRPr="005264F8">
        <w:rPr>
          <w:rFonts w:ascii="Times New Roman" w:hAnsi="Times New Roman" w:cs="Times New Roman"/>
          <w:b/>
        </w:rPr>
        <w:t>биогенное вещество</w:t>
      </w:r>
      <w:r>
        <w:rPr>
          <w:rFonts w:ascii="Times New Roman" w:hAnsi="Times New Roman" w:cs="Times New Roman"/>
        </w:rPr>
        <w:t xml:space="preserve"> (</w:t>
      </w:r>
      <w:r w:rsidRPr="00C66456">
        <w:rPr>
          <w:rStyle w:val="23"/>
          <w:rFonts w:eastAsia="Century Schoolbook"/>
          <w:sz w:val="24"/>
          <w:szCs w:val="24"/>
        </w:rPr>
        <w:t>создается и перерабатывается в процессе</w:t>
      </w:r>
      <w:r>
        <w:rPr>
          <w:rStyle w:val="23"/>
          <w:rFonts w:eastAsia="Century Schoolbook"/>
          <w:sz w:val="24"/>
          <w:szCs w:val="24"/>
        </w:rPr>
        <w:t xml:space="preserve"> жизнедеятельно</w:t>
      </w:r>
      <w:r>
        <w:rPr>
          <w:rStyle w:val="23"/>
          <w:rFonts w:eastAsia="Century Schoolbook"/>
          <w:sz w:val="24"/>
          <w:szCs w:val="24"/>
        </w:rPr>
        <w:softHyphen/>
        <w:t xml:space="preserve">сти организмов - </w:t>
      </w:r>
      <w:r w:rsidRPr="00C66456">
        <w:rPr>
          <w:rStyle w:val="23"/>
          <w:rFonts w:eastAsia="Century Schoolbook"/>
          <w:sz w:val="24"/>
          <w:szCs w:val="24"/>
        </w:rPr>
        <w:t>нефть, торф, каменный уголь</w:t>
      </w:r>
      <w:r>
        <w:rPr>
          <w:rFonts w:ascii="Times New Roman" w:hAnsi="Times New Roman" w:cs="Times New Roman"/>
        </w:rPr>
        <w:t xml:space="preserve">) </w:t>
      </w:r>
      <w:proofErr w:type="spellStart"/>
      <w:r w:rsidRPr="005264F8">
        <w:rPr>
          <w:rFonts w:ascii="Times New Roman" w:hAnsi="Times New Roman" w:cs="Times New Roman"/>
          <w:b/>
        </w:rPr>
        <w:t>биокосное</w:t>
      </w:r>
      <w:proofErr w:type="spellEnd"/>
      <w:r w:rsidRPr="005264F8">
        <w:rPr>
          <w:rFonts w:ascii="Times New Roman" w:hAnsi="Times New Roman" w:cs="Times New Roman"/>
          <w:b/>
        </w:rPr>
        <w:t xml:space="preserve"> вещество</w:t>
      </w:r>
      <w:r w:rsidRPr="005264F8">
        <w:rPr>
          <w:rFonts w:ascii="Times New Roman" w:hAnsi="Times New Roman" w:cs="Times New Roman"/>
        </w:rPr>
        <w:t>, т.е. вещество, не входящее в состав живых организмов, но формирующееся за счет их активности (почва, природные воды, воздух), косное вещество, формирующееся без участия живых организмов.</w:t>
      </w:r>
      <w:proofErr w:type="gramEnd"/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lastRenderedPageBreak/>
        <w:t>Живое вещество, составляющее мене 0,001% массы биосферы, является наиболее активной частью биосферы. В биосфере происходит постоянная миграция веществ, как биогенного, так и абиогенного происхождения, в котором живые организмы играют основную роль. Круговорот веществ определяет устойчивость биосферы.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 xml:space="preserve">Основным источником энергии для поддержания жизни в биосфере является Солнце. Его энергия преобразуется в энергию органических соединений в результате фотосинтетических процессов, происходящих в </w:t>
      </w:r>
      <w:proofErr w:type="spellStart"/>
      <w:r w:rsidRPr="005264F8">
        <w:rPr>
          <w:rFonts w:ascii="Times New Roman" w:hAnsi="Times New Roman" w:cs="Times New Roman"/>
        </w:rPr>
        <w:t>фототрофных</w:t>
      </w:r>
      <w:proofErr w:type="spellEnd"/>
      <w:r w:rsidRPr="005264F8">
        <w:rPr>
          <w:rFonts w:ascii="Times New Roman" w:hAnsi="Times New Roman" w:cs="Times New Roman"/>
        </w:rPr>
        <w:t xml:space="preserve"> организмах. Энергия накапливается в химических связях органических соединений, служащих пищей растительноядным и плотоядным животным. Органические вещества пищи разлагаются в процессе обмена веществ и выводятся из организма. Выделенные или отмершие остатки разлагаются бактериям, грибами и некоторыми другими организмами. Образовавшиеся химические соединения и элементы вовлекаются в круговорот веществ. Биосфера нуждается в постоянном притоке внешней энергии, т.к. вся химическая энергия превращается в </w:t>
      </w:r>
      <w:proofErr w:type="gramStart"/>
      <w:r w:rsidRPr="005264F8">
        <w:rPr>
          <w:rFonts w:ascii="Times New Roman" w:hAnsi="Times New Roman" w:cs="Times New Roman"/>
        </w:rPr>
        <w:t>тепловую</w:t>
      </w:r>
      <w:proofErr w:type="gramEnd"/>
      <w:r w:rsidRPr="005264F8">
        <w:rPr>
          <w:rFonts w:ascii="Times New Roman" w:hAnsi="Times New Roman" w:cs="Times New Roman"/>
        </w:rPr>
        <w:t>.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</w:p>
    <w:p w:rsidR="005264F8" w:rsidRDefault="005264F8" w:rsidP="005264F8">
      <w:pPr>
        <w:ind w:left="-567"/>
        <w:rPr>
          <w:rFonts w:ascii="Times New Roman" w:hAnsi="Times New Roman" w:cs="Times New Roman"/>
          <w:i/>
        </w:rPr>
      </w:pPr>
      <w:r w:rsidRPr="005264F8">
        <w:rPr>
          <w:rFonts w:ascii="Times New Roman" w:hAnsi="Times New Roman" w:cs="Times New Roman"/>
          <w:b/>
          <w:i/>
        </w:rPr>
        <w:t>Функции биосферы.</w:t>
      </w:r>
      <w:r w:rsidRPr="005264F8">
        <w:rPr>
          <w:rFonts w:ascii="Times New Roman" w:hAnsi="Times New Roman" w:cs="Times New Roman"/>
          <w:i/>
        </w:rPr>
        <w:t xml:space="preserve">  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proofErr w:type="gramStart"/>
      <w:r w:rsidRPr="005264F8">
        <w:rPr>
          <w:rFonts w:ascii="Times New Roman" w:hAnsi="Times New Roman" w:cs="Times New Roman"/>
          <w:b/>
          <w:i/>
        </w:rPr>
        <w:t>Газовая</w:t>
      </w:r>
      <w:proofErr w:type="gramEnd"/>
      <w:r w:rsidRPr="005264F8">
        <w:rPr>
          <w:rFonts w:ascii="Times New Roman" w:hAnsi="Times New Roman" w:cs="Times New Roman"/>
          <w:b/>
        </w:rPr>
        <w:t xml:space="preserve"> </w:t>
      </w:r>
      <w:r w:rsidRPr="005264F8">
        <w:rPr>
          <w:rFonts w:ascii="Times New Roman" w:hAnsi="Times New Roman" w:cs="Times New Roman"/>
        </w:rPr>
        <w:t xml:space="preserve"> – выделение и поглощение кислорода и углекислого газа, восстановление азота. </w:t>
      </w:r>
      <w:proofErr w:type="gramStart"/>
      <w:r w:rsidRPr="005264F8">
        <w:rPr>
          <w:rFonts w:ascii="Times New Roman" w:hAnsi="Times New Roman" w:cs="Times New Roman"/>
          <w:b/>
          <w:i/>
        </w:rPr>
        <w:t>Концентрационная</w:t>
      </w:r>
      <w:proofErr w:type="gramEnd"/>
      <w:r w:rsidRPr="005264F8">
        <w:rPr>
          <w:rFonts w:ascii="Times New Roman" w:hAnsi="Times New Roman" w:cs="Times New Roman"/>
        </w:rPr>
        <w:t xml:space="preserve">  – накопление организмами химических элементов, рассеянных во внешней среде.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  <w:i/>
        </w:rPr>
        <w:t xml:space="preserve"> </w:t>
      </w:r>
      <w:proofErr w:type="gramStart"/>
      <w:r w:rsidRPr="005264F8">
        <w:rPr>
          <w:rFonts w:ascii="Times New Roman" w:hAnsi="Times New Roman" w:cs="Times New Roman"/>
          <w:b/>
          <w:i/>
        </w:rPr>
        <w:t>Окислительно-восстановительная</w:t>
      </w:r>
      <w:proofErr w:type="gramEnd"/>
      <w:r w:rsidRPr="005264F8">
        <w:rPr>
          <w:rFonts w:ascii="Times New Roman" w:hAnsi="Times New Roman" w:cs="Times New Roman"/>
        </w:rPr>
        <w:t xml:space="preserve">  – окисление и восстановление веществ в ходе фотосинтеза и энергетического обмена. 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proofErr w:type="gramStart"/>
      <w:r w:rsidRPr="005264F8">
        <w:rPr>
          <w:rFonts w:ascii="Times New Roman" w:hAnsi="Times New Roman" w:cs="Times New Roman"/>
          <w:b/>
          <w:i/>
        </w:rPr>
        <w:t>Биохимическая</w:t>
      </w:r>
      <w:proofErr w:type="gramEnd"/>
      <w:r w:rsidRPr="005264F8">
        <w:rPr>
          <w:rFonts w:ascii="Times New Roman" w:hAnsi="Times New Roman" w:cs="Times New Roman"/>
        </w:rPr>
        <w:t xml:space="preserve">  – реализуется в процессе обмена веществ. 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  <w:b/>
          <w:i/>
        </w:rPr>
        <w:t>Энергетическая</w:t>
      </w:r>
      <w:r w:rsidRPr="005264F8">
        <w:rPr>
          <w:rFonts w:ascii="Times New Roman" w:hAnsi="Times New Roman" w:cs="Times New Roman"/>
        </w:rPr>
        <w:t xml:space="preserve">  – связана с использованием и преобразованием энергии.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 xml:space="preserve">В результате биологическая и геологическая эволюции происходят одновременно и тесно взаимосвязаны. 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>Геохимическая эволюция происходит под влиянием биологической эволюции.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>Масса всего живого вещества биосферы составляет ее биомассу, равную примерно 2,4 × 1012 т.</w:t>
      </w:r>
    </w:p>
    <w:p w:rsid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 xml:space="preserve">Организмы, населяющие сушу, составляют 99,87% от общей биомассы, биомасса океана – 0, 13%. Количество биомассы увеличивается от полюсов к экватору. 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>Биомасса (Б) характеризуется: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>– своей продуктивностью – приростом вещества, приходящегося на единицу площади (П);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>– скоростью воспроизведения – отношением продукции к биомассе за единицу времени (</w:t>
      </w:r>
      <w:proofErr w:type="gramStart"/>
      <w:r w:rsidRPr="005264F8">
        <w:rPr>
          <w:rFonts w:ascii="Times New Roman" w:hAnsi="Times New Roman" w:cs="Times New Roman"/>
        </w:rPr>
        <w:t>П</w:t>
      </w:r>
      <w:proofErr w:type="gramEnd"/>
      <w:r w:rsidRPr="005264F8">
        <w:rPr>
          <w:rFonts w:ascii="Times New Roman" w:hAnsi="Times New Roman" w:cs="Times New Roman"/>
        </w:rPr>
        <w:t>/Б).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>Самыми продуктивными являются тропические и субтропические леса.</w:t>
      </w:r>
    </w:p>
    <w:p w:rsidR="005264F8" w:rsidRPr="005264F8" w:rsidRDefault="005264F8" w:rsidP="005264F8">
      <w:pPr>
        <w:ind w:left="-567"/>
        <w:rPr>
          <w:rFonts w:ascii="Times New Roman" w:hAnsi="Times New Roman" w:cs="Times New Roman"/>
        </w:rPr>
      </w:pPr>
      <w:r w:rsidRPr="005264F8">
        <w:rPr>
          <w:rFonts w:ascii="Times New Roman" w:hAnsi="Times New Roman" w:cs="Times New Roman"/>
        </w:rPr>
        <w:t>Часть биосферы, находящуюся под влиянием активной деятельности человека, называется ноосферой – сферой человеческого разума. Термин обозначает разумное влияние человека на биосферу в современную эпоху научно-технического прогресса. Однако, чаще всего, это влияние губительно для биосферы, что в свою очередь губительно для человечества.</w:t>
      </w:r>
    </w:p>
    <w:p w:rsidR="005264F8" w:rsidRPr="00C66456" w:rsidRDefault="005264F8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7F082A" w:rsidRPr="00C66456" w:rsidRDefault="007F082A" w:rsidP="00250897">
      <w:pPr>
        <w:spacing w:after="83"/>
        <w:ind w:left="-567"/>
        <w:contextualSpacing/>
        <w:jc w:val="both"/>
        <w:rPr>
          <w:rFonts w:ascii="Times New Roman" w:hAnsi="Times New Roman" w:cs="Times New Roman"/>
        </w:rPr>
      </w:pPr>
      <w:bookmarkStart w:id="13" w:name="bookmark578"/>
      <w:r w:rsidRPr="00C66456">
        <w:rPr>
          <w:rStyle w:val="11"/>
          <w:rFonts w:ascii="Times New Roman" w:hAnsi="Times New Roman" w:cs="Times New Roman"/>
          <w:sz w:val="24"/>
          <w:szCs w:val="24"/>
        </w:rPr>
        <w:t>Круговорот веществ в биосфере</w:t>
      </w:r>
      <w:bookmarkEnd w:id="13"/>
    </w:p>
    <w:p w:rsidR="007F082A" w:rsidRPr="00C66456" w:rsidRDefault="007F082A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a7"/>
          <w:rFonts w:eastAsia="Arial"/>
          <w:sz w:val="24"/>
          <w:szCs w:val="24"/>
        </w:rPr>
        <w:t>Круговорот веществ</w:t>
      </w:r>
      <w:r w:rsidRPr="00C66456">
        <w:rPr>
          <w:rStyle w:val="23"/>
          <w:rFonts w:eastAsia="Century Schoolbook"/>
          <w:sz w:val="24"/>
          <w:szCs w:val="24"/>
        </w:rPr>
        <w:t xml:space="preserve"> — это многократно повторяющийся процесс превращения и перемещения веще</w:t>
      </w:r>
      <w:proofErr w:type="gramStart"/>
      <w:r w:rsidRPr="00C66456">
        <w:rPr>
          <w:rStyle w:val="23"/>
          <w:rFonts w:eastAsia="Century Schoolbook"/>
          <w:sz w:val="24"/>
          <w:szCs w:val="24"/>
        </w:rPr>
        <w:t>ств в пр</w:t>
      </w:r>
      <w:proofErr w:type="gramEnd"/>
      <w:r w:rsidRPr="00C66456">
        <w:rPr>
          <w:rStyle w:val="23"/>
          <w:rFonts w:eastAsia="Century Schoolbook"/>
          <w:sz w:val="24"/>
          <w:szCs w:val="24"/>
        </w:rPr>
        <w:t>ироде, имеющий более или менее цикличный характер. Он осуществляется с помощью живых организмов, причем каждый вид представ</w:t>
      </w:r>
      <w:r w:rsidRPr="00C66456">
        <w:rPr>
          <w:rStyle w:val="23"/>
          <w:rFonts w:eastAsia="Century Schoolbook"/>
          <w:sz w:val="24"/>
          <w:szCs w:val="24"/>
        </w:rPr>
        <w:softHyphen/>
        <w:t>ляет собой определенное звено в круговороте. Живые организмы используют для жизнедеятельности определенные вещества, а другие вещества отдают в окружаю</w:t>
      </w:r>
      <w:r w:rsidRPr="00C66456">
        <w:rPr>
          <w:rStyle w:val="23"/>
          <w:rFonts w:eastAsia="Century Schoolbook"/>
          <w:sz w:val="24"/>
          <w:szCs w:val="24"/>
        </w:rPr>
        <w:softHyphen/>
        <w:t>щую среду.</w:t>
      </w:r>
    </w:p>
    <w:p w:rsidR="004340B3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 w:rsidRPr="00C66456">
        <w:rPr>
          <w:rStyle w:val="23"/>
          <w:rFonts w:eastAsia="Century Schoolbook"/>
          <w:b/>
          <w:sz w:val="24"/>
          <w:szCs w:val="24"/>
        </w:rPr>
        <w:t>Биологический круговорот веществ</w:t>
      </w:r>
      <w:r w:rsidRPr="00C66456">
        <w:rPr>
          <w:rStyle w:val="23"/>
          <w:rFonts w:eastAsia="Century Schoolbook"/>
          <w:sz w:val="24"/>
          <w:szCs w:val="24"/>
        </w:rPr>
        <w:t xml:space="preserve"> (биогенная миграция атомов) </w:t>
      </w:r>
    </w:p>
    <w:p w:rsidR="007F082A" w:rsidRPr="00C66456" w:rsidRDefault="004340B3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419850" cy="4344443"/>
            <wp:effectExtent l="19050" t="0" r="0" b="0"/>
            <wp:docPr id="1" name="Рисунок 1" descr="http://images.myshared.ru/5/359437/slide_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5/359437/slide_3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0000" contrast="30000"/>
                    </a:blip>
                    <a:srcRect l="4158" t="25051" r="14834" b="1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664" cy="4344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82A" w:rsidRPr="00C66456">
        <w:rPr>
          <w:rStyle w:val="23"/>
          <w:rFonts w:eastAsia="Century Schoolbook"/>
          <w:sz w:val="24"/>
          <w:szCs w:val="24"/>
        </w:rPr>
        <w:t xml:space="preserve">состоит из двух процессов: </w:t>
      </w:r>
      <w:r w:rsidR="007F082A" w:rsidRPr="00C66456">
        <w:rPr>
          <w:rStyle w:val="23"/>
          <w:rFonts w:eastAsia="Century Schoolbook"/>
          <w:b/>
          <w:sz w:val="24"/>
          <w:szCs w:val="24"/>
        </w:rPr>
        <w:t xml:space="preserve">аккумуляции веществ </w:t>
      </w:r>
      <w:r w:rsidR="007F082A" w:rsidRPr="00C66456">
        <w:rPr>
          <w:rStyle w:val="23"/>
          <w:rFonts w:eastAsia="Century Schoolbook"/>
          <w:sz w:val="24"/>
          <w:szCs w:val="24"/>
        </w:rPr>
        <w:t xml:space="preserve">в живых организмах и </w:t>
      </w:r>
      <w:r w:rsidR="007F082A" w:rsidRPr="00C66456">
        <w:rPr>
          <w:rStyle w:val="23"/>
          <w:rFonts w:eastAsia="Century Schoolbook"/>
          <w:b/>
          <w:sz w:val="24"/>
          <w:szCs w:val="24"/>
        </w:rPr>
        <w:t>минерализации</w:t>
      </w:r>
      <w:r w:rsidR="007F082A" w:rsidRPr="00C66456">
        <w:rPr>
          <w:rStyle w:val="23"/>
          <w:rFonts w:eastAsia="Century Schoolbook"/>
          <w:sz w:val="24"/>
          <w:szCs w:val="24"/>
        </w:rPr>
        <w:t xml:space="preserve"> в результа</w:t>
      </w:r>
      <w:r w:rsidR="007F082A" w:rsidRPr="00C66456">
        <w:rPr>
          <w:rStyle w:val="23"/>
          <w:rFonts w:eastAsia="Century Schoolbook"/>
          <w:sz w:val="24"/>
          <w:szCs w:val="24"/>
        </w:rPr>
        <w:softHyphen/>
        <w:t>те разложения мертвых организмов.</w:t>
      </w:r>
    </w:p>
    <w:p w:rsidR="007F082A" w:rsidRPr="00C66456" w:rsidRDefault="007F082A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23"/>
          <w:rFonts w:eastAsia="Century Schoolbook"/>
          <w:sz w:val="24"/>
          <w:szCs w:val="24"/>
        </w:rPr>
        <w:t xml:space="preserve">Аккумуляция обеспечивается продуцентами. Они используют энергию Солнца или химическую энергию, а также неорганические вещества для создания органических веществ (в процессе фотосинтеза или хемосинтеза). </w:t>
      </w:r>
      <w:proofErr w:type="spellStart"/>
      <w:r w:rsidRPr="00C66456">
        <w:rPr>
          <w:rStyle w:val="23"/>
          <w:rFonts w:eastAsia="Century Schoolbook"/>
          <w:sz w:val="24"/>
          <w:szCs w:val="24"/>
        </w:rPr>
        <w:t>Консументы</w:t>
      </w:r>
      <w:proofErr w:type="spellEnd"/>
      <w:r w:rsidRPr="00C66456">
        <w:rPr>
          <w:rStyle w:val="23"/>
          <w:rFonts w:eastAsia="Century Schoolbook"/>
          <w:sz w:val="24"/>
          <w:szCs w:val="24"/>
        </w:rPr>
        <w:t xml:space="preserve"> потребляют орга</w:t>
      </w:r>
      <w:r w:rsidRPr="00C66456">
        <w:rPr>
          <w:rStyle w:val="23"/>
          <w:rFonts w:eastAsia="Century Schoolbook"/>
          <w:sz w:val="24"/>
          <w:szCs w:val="24"/>
        </w:rPr>
        <w:softHyphen/>
        <w:t>ническое вещество, образованное продуцентами, и используют его на построение собственного организма; при этом 90% энергии теряется. После гибели продуцен</w:t>
      </w:r>
      <w:r w:rsidRPr="00C66456">
        <w:rPr>
          <w:rStyle w:val="23"/>
          <w:rFonts w:eastAsia="Century Schoolbook"/>
          <w:sz w:val="24"/>
          <w:szCs w:val="24"/>
        </w:rPr>
        <w:softHyphen/>
        <w:t xml:space="preserve">тов и </w:t>
      </w:r>
      <w:proofErr w:type="spellStart"/>
      <w:r w:rsidRPr="00C66456">
        <w:rPr>
          <w:rStyle w:val="23"/>
          <w:rFonts w:eastAsia="Century Schoolbook"/>
          <w:sz w:val="24"/>
          <w:szCs w:val="24"/>
        </w:rPr>
        <w:t>консументов</w:t>
      </w:r>
      <w:proofErr w:type="spellEnd"/>
      <w:r w:rsidRPr="00C66456">
        <w:rPr>
          <w:rStyle w:val="23"/>
          <w:rFonts w:eastAsia="Century Schoolbook"/>
          <w:sz w:val="24"/>
          <w:szCs w:val="24"/>
        </w:rPr>
        <w:t xml:space="preserve"> их тела разлагаются с помощью деятельности </w:t>
      </w:r>
      <w:proofErr w:type="spellStart"/>
      <w:r w:rsidRPr="00C66456">
        <w:rPr>
          <w:rStyle w:val="23"/>
          <w:rFonts w:eastAsia="Century Schoolbook"/>
          <w:sz w:val="24"/>
          <w:szCs w:val="24"/>
        </w:rPr>
        <w:t>редуцентов</w:t>
      </w:r>
      <w:proofErr w:type="spellEnd"/>
      <w:r w:rsidRPr="00C66456">
        <w:rPr>
          <w:rStyle w:val="23"/>
          <w:rFonts w:eastAsia="Century Schoolbook"/>
          <w:sz w:val="24"/>
          <w:szCs w:val="24"/>
        </w:rPr>
        <w:t>. При этом образуются неорганические вещества, снова используемые продуцентами.</w:t>
      </w:r>
    </w:p>
    <w:p w:rsidR="007F082A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rStyle w:val="23"/>
          <w:rFonts w:eastAsia="Arial"/>
          <w:sz w:val="24"/>
          <w:szCs w:val="24"/>
        </w:rPr>
      </w:pPr>
      <w:r w:rsidRPr="00C66456">
        <w:rPr>
          <w:rStyle w:val="23"/>
          <w:rFonts w:eastAsia="Century Schoolbook"/>
          <w:sz w:val="24"/>
          <w:szCs w:val="24"/>
        </w:rPr>
        <w:t>Образование живого вещества преобладает на поверхности суши и в верхних слоях морей. Минерализация живого вещества преобладает в почве и глубинах морей.</w:t>
      </w:r>
    </w:p>
    <w:p w:rsidR="007F082A" w:rsidRPr="00C66456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7F082A" w:rsidRDefault="007F082A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23"/>
          <w:rFonts w:eastAsia="Arial"/>
          <w:sz w:val="24"/>
          <w:szCs w:val="24"/>
        </w:rPr>
      </w:pPr>
      <w:r w:rsidRPr="00C66456">
        <w:rPr>
          <w:rStyle w:val="a7"/>
          <w:rFonts w:eastAsia="Arial"/>
          <w:sz w:val="24"/>
          <w:szCs w:val="24"/>
        </w:rPr>
        <w:t>Круговорот воды.</w:t>
      </w:r>
      <w:r w:rsidRPr="00C66456">
        <w:rPr>
          <w:rStyle w:val="23"/>
          <w:rFonts w:eastAsia="Century Schoolbook"/>
          <w:sz w:val="24"/>
          <w:szCs w:val="24"/>
        </w:rPr>
        <w:t xml:space="preserve"> В основном осуществляется за счет энергии Солнца. Солнечные лучи нагревают водоемы, и вода испаряется. Поднимаясь вверх, пары воды охлаж</w:t>
      </w:r>
      <w:r w:rsidRPr="00C66456">
        <w:rPr>
          <w:rStyle w:val="23"/>
          <w:rFonts w:eastAsia="Century Schoolbook"/>
          <w:sz w:val="24"/>
          <w:szCs w:val="24"/>
        </w:rPr>
        <w:softHyphen/>
        <w:t>даются и конденсируются, а потом выпадают на землю в виде осадков. Также часть воды испаряется растениями и животными.</w:t>
      </w:r>
    </w:p>
    <w:p w:rsidR="007F082A" w:rsidRPr="00C66456" w:rsidRDefault="004340B3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25400</wp:posOffset>
            </wp:positionV>
            <wp:extent cx="3787140" cy="2952750"/>
            <wp:effectExtent l="19050" t="0" r="3810" b="0"/>
            <wp:wrapSquare wrapText="bothSides"/>
            <wp:docPr id="2" name="Рисунок 4" descr="http://biologylib.ru/books/item/f00/s00/z0000000/pic/00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ologylib.ru/books/item/f00/s00/z0000000/pic/00004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82A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rStyle w:val="23"/>
          <w:rFonts w:eastAsia="Century Schoolbook"/>
          <w:sz w:val="24"/>
          <w:szCs w:val="24"/>
        </w:rPr>
      </w:pPr>
      <w:r w:rsidRPr="00C66456">
        <w:rPr>
          <w:rStyle w:val="a7"/>
          <w:rFonts w:eastAsia="Arial"/>
          <w:sz w:val="24"/>
          <w:szCs w:val="24"/>
        </w:rPr>
        <w:t>Круговорот азота.</w:t>
      </w:r>
      <w:r w:rsidRPr="00C66456">
        <w:rPr>
          <w:rStyle w:val="23"/>
          <w:rFonts w:eastAsia="Century Schoolbook"/>
          <w:sz w:val="24"/>
          <w:szCs w:val="24"/>
        </w:rPr>
        <w:t xml:space="preserve"> Атмосферный азот усваивается азотфиксирующими бактерия</w:t>
      </w:r>
      <w:r w:rsidRPr="00C66456">
        <w:rPr>
          <w:rStyle w:val="23"/>
          <w:rFonts w:eastAsia="Century Schoolbook"/>
          <w:sz w:val="24"/>
          <w:szCs w:val="24"/>
        </w:rPr>
        <w:softHyphen/>
        <w:t>ми, обитающими в почве и на корнях бобовых растений. Они переводят его в нит</w:t>
      </w:r>
      <w:r w:rsidRPr="00C66456">
        <w:rPr>
          <w:rStyle w:val="23"/>
          <w:rFonts w:eastAsia="Century Schoolbook"/>
          <w:sz w:val="24"/>
          <w:szCs w:val="24"/>
        </w:rPr>
        <w:softHyphen/>
        <w:t>раты, которые используются растениями. Животные получают азот только из пищи, поедая растения или других животных. После гибели растений и животных их останки разлагаются благодаря нитрифицирующим бактериям, которые возвра</w:t>
      </w:r>
      <w:r w:rsidRPr="00C66456">
        <w:rPr>
          <w:rStyle w:val="23"/>
          <w:rFonts w:eastAsia="Century Schoolbook"/>
          <w:sz w:val="24"/>
          <w:szCs w:val="24"/>
        </w:rPr>
        <w:softHyphen/>
        <w:t>щают азотные соединения в почву. При этом также выделяется свободный азот.</w:t>
      </w:r>
    </w:p>
    <w:p w:rsidR="004340B3" w:rsidRDefault="004340B3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rStyle w:val="23"/>
          <w:rFonts w:eastAsia="Arial"/>
          <w:sz w:val="24"/>
          <w:szCs w:val="24"/>
        </w:rPr>
      </w:pPr>
    </w:p>
    <w:p w:rsidR="004340B3" w:rsidRDefault="004340B3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rStyle w:val="23"/>
          <w:rFonts w:eastAsia="Arial"/>
          <w:sz w:val="24"/>
          <w:szCs w:val="24"/>
        </w:rPr>
      </w:pPr>
    </w:p>
    <w:p w:rsidR="007F082A" w:rsidRPr="00C66456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7F082A" w:rsidRDefault="004340B3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rStyle w:val="23"/>
          <w:rFonts w:eastAsia="Arial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-4445</wp:posOffset>
            </wp:positionV>
            <wp:extent cx="3905250" cy="2562225"/>
            <wp:effectExtent l="19050" t="0" r="0" b="0"/>
            <wp:wrapSquare wrapText="bothSides"/>
            <wp:docPr id="5" name="Рисунок 7" descr="http://www.biospsma.spb.ru/SZGMU_SITE/Ecology/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ospsma.spb.ru/SZGMU_SITE/Ecology/06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0" contrast="40000"/>
                    </a:blip>
                    <a:srcRect l="2618" t="3498" r="2217" b="12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82A" w:rsidRPr="00C66456">
        <w:rPr>
          <w:rStyle w:val="a7"/>
          <w:rFonts w:eastAsia="Arial"/>
          <w:sz w:val="24"/>
          <w:szCs w:val="24"/>
        </w:rPr>
        <w:t>Круговорот углерода.</w:t>
      </w:r>
      <w:r w:rsidR="007F082A" w:rsidRPr="00C66456">
        <w:rPr>
          <w:rStyle w:val="23"/>
          <w:rFonts w:eastAsia="Century Schoolbook"/>
          <w:sz w:val="24"/>
          <w:szCs w:val="24"/>
        </w:rPr>
        <w:t xml:space="preserve"> В атмосфере содержится около 0,03% углекислого газа. Он поглощается автотрофами в процессе фотосинтеза, а выделяется всеми организма</w:t>
      </w:r>
      <w:r w:rsidR="007F082A" w:rsidRPr="00C66456">
        <w:rPr>
          <w:rStyle w:val="23"/>
          <w:rFonts w:eastAsia="Century Schoolbook"/>
          <w:sz w:val="24"/>
          <w:szCs w:val="24"/>
        </w:rPr>
        <w:softHyphen/>
        <w:t>ми во время дыхания. Также человек, сжигая природное топливо, выделяет угле</w:t>
      </w:r>
      <w:r w:rsidR="007F082A" w:rsidRPr="00C66456">
        <w:rPr>
          <w:rStyle w:val="23"/>
          <w:rFonts w:eastAsia="Century Schoolbook"/>
          <w:sz w:val="24"/>
          <w:szCs w:val="24"/>
        </w:rPr>
        <w:softHyphen/>
        <w:t>кислый газ в атмосферу. Часть углекислого газа растворяется в воде и используется организмами (моллюски, простейшие) для построения скелета. После гибели этих организмов образуются осадочные горные породы, например известняк, которые при разрушении выделяют углекислый газ в атмосферу. Также часть углекислого газа консервируется растениями в виде угля и торфа.</w:t>
      </w:r>
    </w:p>
    <w:p w:rsidR="007F082A" w:rsidRPr="00C66456" w:rsidRDefault="004340B3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178435</wp:posOffset>
            </wp:positionV>
            <wp:extent cx="3981450" cy="2081530"/>
            <wp:effectExtent l="19050" t="0" r="0" b="0"/>
            <wp:wrapSquare wrapText="bothSides"/>
            <wp:docPr id="10" name="Рисунок 10" descr="http://d3dxadmpi0hxcu.cloudfront.net/goods/ymk/biology/work5/theory/5/bio_5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d3dxadmpi0hxcu.cloudfront.net/goods/ymk/biology/work5/theory/5/bio_5_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82A" w:rsidRPr="00C66456" w:rsidRDefault="007F082A" w:rsidP="00250897">
      <w:pPr>
        <w:pStyle w:val="8"/>
        <w:shd w:val="clear" w:color="auto" w:fill="auto"/>
        <w:spacing w:after="275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a7"/>
          <w:rFonts w:eastAsia="Arial"/>
          <w:sz w:val="24"/>
          <w:szCs w:val="24"/>
        </w:rPr>
        <w:t>Круговорот кислорода.</w:t>
      </w:r>
      <w:r w:rsidRPr="00C66456">
        <w:rPr>
          <w:rStyle w:val="23"/>
          <w:rFonts w:eastAsia="Century Schoolbook"/>
          <w:sz w:val="24"/>
          <w:szCs w:val="24"/>
        </w:rPr>
        <w:t xml:space="preserve"> В атмосфере содержится кислорода 21% и небольшое ко</w:t>
      </w:r>
      <w:r w:rsidRPr="00C66456">
        <w:rPr>
          <w:rStyle w:val="23"/>
          <w:rFonts w:eastAsia="Century Schoolbook"/>
          <w:sz w:val="24"/>
          <w:szCs w:val="24"/>
        </w:rPr>
        <w:softHyphen/>
        <w:t>личество озона, который образует озоновый экран Земли. Во время дыхания и го</w:t>
      </w:r>
      <w:r w:rsidRPr="00C66456">
        <w:rPr>
          <w:rStyle w:val="23"/>
          <w:rFonts w:eastAsia="Century Schoolbook"/>
          <w:sz w:val="24"/>
          <w:szCs w:val="24"/>
        </w:rPr>
        <w:softHyphen/>
      </w:r>
      <w:r w:rsidRPr="00C66456">
        <w:rPr>
          <w:rStyle w:val="6"/>
          <w:sz w:val="24"/>
          <w:szCs w:val="24"/>
        </w:rPr>
        <w:t xml:space="preserve">рения кислород расходуется, а при фотосинтезе растений и </w:t>
      </w:r>
      <w:proofErr w:type="spellStart"/>
      <w:r w:rsidRPr="00C66456">
        <w:rPr>
          <w:rStyle w:val="6"/>
          <w:sz w:val="24"/>
          <w:szCs w:val="24"/>
        </w:rPr>
        <w:t>цианобактерий</w:t>
      </w:r>
      <w:proofErr w:type="spellEnd"/>
      <w:r w:rsidRPr="00C66456">
        <w:rPr>
          <w:rStyle w:val="6"/>
          <w:sz w:val="24"/>
          <w:szCs w:val="24"/>
        </w:rPr>
        <w:t xml:space="preserve"> — обра</w:t>
      </w:r>
      <w:r w:rsidRPr="00C66456">
        <w:rPr>
          <w:rStyle w:val="6"/>
          <w:sz w:val="24"/>
          <w:szCs w:val="24"/>
        </w:rPr>
        <w:softHyphen/>
        <w:t>зуется. Также небольшое количество кислорода выделяется при распаде некоторых горных пород.</w:t>
      </w:r>
    </w:p>
    <w:p w:rsidR="004340B3" w:rsidRDefault="004340B3" w:rsidP="00250897">
      <w:pPr>
        <w:spacing w:after="92"/>
        <w:ind w:left="-567" w:hanging="320"/>
        <w:contextualSpacing/>
        <w:jc w:val="both"/>
        <w:rPr>
          <w:rStyle w:val="122"/>
          <w:rFonts w:ascii="Times New Roman" w:hAnsi="Times New Roman" w:cs="Times New Roman"/>
          <w:sz w:val="24"/>
          <w:szCs w:val="24"/>
        </w:rPr>
      </w:pPr>
      <w:bookmarkStart w:id="14" w:name="bookmark579"/>
    </w:p>
    <w:p w:rsidR="007F082A" w:rsidRPr="00C66456" w:rsidRDefault="007F082A" w:rsidP="00250897">
      <w:pPr>
        <w:spacing w:after="92"/>
        <w:ind w:left="-567" w:hanging="320"/>
        <w:contextualSpacing/>
        <w:jc w:val="both"/>
        <w:rPr>
          <w:rFonts w:ascii="Times New Roman" w:hAnsi="Times New Roman" w:cs="Times New Roman"/>
        </w:rPr>
      </w:pPr>
      <w:r w:rsidRPr="00C66456">
        <w:rPr>
          <w:rStyle w:val="122"/>
          <w:rFonts w:ascii="Times New Roman" w:hAnsi="Times New Roman" w:cs="Times New Roman"/>
          <w:sz w:val="24"/>
          <w:szCs w:val="24"/>
        </w:rPr>
        <w:t>Превращение энергии в биосфере</w:t>
      </w:r>
      <w:bookmarkEnd w:id="14"/>
    </w:p>
    <w:p w:rsidR="007F082A" w:rsidRPr="00C66456" w:rsidRDefault="007F082A" w:rsidP="00250897">
      <w:pPr>
        <w:pStyle w:val="8"/>
        <w:shd w:val="clear" w:color="auto" w:fill="auto"/>
        <w:spacing w:after="271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Биосфера является открытой системой: ей требуется постоянное поступление энер</w:t>
      </w:r>
      <w:r w:rsidRPr="00C66456">
        <w:rPr>
          <w:rStyle w:val="6"/>
          <w:sz w:val="24"/>
          <w:szCs w:val="24"/>
        </w:rPr>
        <w:softHyphen/>
        <w:t>гии извне, т. к. значительная часть энергии теряется живыми организмами при пе</w:t>
      </w:r>
      <w:r w:rsidRPr="00C66456">
        <w:rPr>
          <w:rStyle w:val="6"/>
          <w:sz w:val="24"/>
          <w:szCs w:val="24"/>
        </w:rPr>
        <w:softHyphen/>
        <w:t>реходе с одного трофического уровня на другой. Основной источник энергии в биосфере — это энергия Солнца. Она аккумулируется зелеными растениями и си</w:t>
      </w:r>
      <w:r w:rsidRPr="00C66456">
        <w:rPr>
          <w:rStyle w:val="6"/>
          <w:sz w:val="24"/>
          <w:szCs w:val="24"/>
        </w:rPr>
        <w:softHyphen/>
        <w:t>не-зелеными водорослями в процессе фотосинтеза. В результате этих процессов образуется органическое вещество, используемое другими живыми организмами (</w:t>
      </w:r>
      <w:proofErr w:type="spellStart"/>
      <w:r w:rsidRPr="00C66456">
        <w:rPr>
          <w:rStyle w:val="6"/>
          <w:sz w:val="24"/>
          <w:szCs w:val="24"/>
        </w:rPr>
        <w:t>консументами</w:t>
      </w:r>
      <w:proofErr w:type="spellEnd"/>
      <w:r w:rsidRPr="00C66456">
        <w:rPr>
          <w:rStyle w:val="6"/>
          <w:sz w:val="24"/>
          <w:szCs w:val="24"/>
        </w:rPr>
        <w:t>) на осуществление собственной жизнедеятельности (для дыхания и брожения). Часть солнечной энергии консервируется в виде продуктов жизнедея</w:t>
      </w:r>
      <w:r w:rsidRPr="00C66456">
        <w:rPr>
          <w:rStyle w:val="6"/>
          <w:sz w:val="24"/>
          <w:szCs w:val="24"/>
        </w:rPr>
        <w:softHyphen/>
        <w:t>тельности живых организмов — в виде каменного угля, нефти, торфа и т. д.</w:t>
      </w:r>
    </w:p>
    <w:p w:rsidR="007F082A" w:rsidRPr="00C66456" w:rsidRDefault="007F082A" w:rsidP="00250897">
      <w:pPr>
        <w:spacing w:after="88"/>
        <w:ind w:left="-567" w:hanging="320"/>
        <w:contextualSpacing/>
        <w:jc w:val="both"/>
        <w:rPr>
          <w:rFonts w:ascii="Times New Roman" w:hAnsi="Times New Roman" w:cs="Times New Roman"/>
        </w:rPr>
      </w:pPr>
      <w:bookmarkStart w:id="15" w:name="bookmark580"/>
      <w:r w:rsidRPr="00C66456">
        <w:rPr>
          <w:rStyle w:val="122"/>
          <w:rFonts w:ascii="Times New Roman" w:hAnsi="Times New Roman" w:cs="Times New Roman"/>
          <w:sz w:val="24"/>
          <w:szCs w:val="24"/>
        </w:rPr>
        <w:t>Эволюция биосферы</w:t>
      </w:r>
      <w:bookmarkEnd w:id="15"/>
    </w:p>
    <w:p w:rsidR="007F082A" w:rsidRPr="00C66456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Эволюция биосферы осуществляется под влиянием двух основных факторов: есте</w:t>
      </w:r>
      <w:r w:rsidRPr="00C66456">
        <w:rPr>
          <w:rStyle w:val="6"/>
          <w:sz w:val="24"/>
          <w:szCs w:val="24"/>
        </w:rPr>
        <w:softHyphen/>
        <w:t>ственные процессы (геологические, климатические и т. п.) и антропогенное влия</w:t>
      </w:r>
      <w:r w:rsidRPr="00C66456">
        <w:rPr>
          <w:rStyle w:val="6"/>
          <w:sz w:val="24"/>
          <w:szCs w:val="24"/>
        </w:rPr>
        <w:softHyphen/>
        <w:t xml:space="preserve">ние. Эволюция биосферы прошла несколько этапов. Первый этап — возникновение первичной биосферы и круговорота веществ и зарождение жизни в первичном океане свыше 3 </w:t>
      </w:r>
      <w:proofErr w:type="spellStart"/>
      <w:proofErr w:type="gramStart"/>
      <w:r w:rsidRPr="00C66456">
        <w:rPr>
          <w:rStyle w:val="6"/>
          <w:sz w:val="24"/>
          <w:szCs w:val="24"/>
        </w:rPr>
        <w:t>млрд</w:t>
      </w:r>
      <w:proofErr w:type="spellEnd"/>
      <w:proofErr w:type="gramEnd"/>
      <w:r w:rsidRPr="00C66456">
        <w:rPr>
          <w:rStyle w:val="6"/>
          <w:sz w:val="24"/>
          <w:szCs w:val="24"/>
        </w:rPr>
        <w:t xml:space="preserve"> лет назад. Второй этап — появление и эволюция многокле</w:t>
      </w:r>
      <w:r w:rsidRPr="00C66456">
        <w:rPr>
          <w:rStyle w:val="6"/>
          <w:sz w:val="24"/>
          <w:szCs w:val="24"/>
        </w:rPr>
        <w:softHyphen/>
        <w:t>точных организмов. Оба этих этапа осуществлялись согласно биологическим зако</w:t>
      </w:r>
      <w:r w:rsidRPr="00C66456">
        <w:rPr>
          <w:rStyle w:val="6"/>
          <w:sz w:val="24"/>
          <w:szCs w:val="24"/>
        </w:rPr>
        <w:softHyphen/>
        <w:t xml:space="preserve">нам и обычно объединяются в </w:t>
      </w:r>
      <w:r w:rsidRPr="00C66456">
        <w:rPr>
          <w:rStyle w:val="a7"/>
          <w:rFonts w:eastAsia="Arial"/>
          <w:sz w:val="24"/>
          <w:szCs w:val="24"/>
        </w:rPr>
        <w:t>период биогенеза.</w:t>
      </w:r>
    </w:p>
    <w:p w:rsidR="007F082A" w:rsidRPr="00C66456" w:rsidRDefault="007F082A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Следующий этап связан с возникновением и развитием человеческой цивилизации. Деятельность людей на ранних этапах существования цивилизации была незначи</w:t>
      </w:r>
      <w:r w:rsidRPr="00C66456">
        <w:rPr>
          <w:rStyle w:val="6"/>
          <w:sz w:val="24"/>
          <w:szCs w:val="24"/>
        </w:rPr>
        <w:softHyphen/>
        <w:t xml:space="preserve">тельной. С развитием науки и </w:t>
      </w:r>
      <w:r w:rsidRPr="00C66456">
        <w:rPr>
          <w:rStyle w:val="6"/>
          <w:sz w:val="24"/>
          <w:szCs w:val="24"/>
        </w:rPr>
        <w:lastRenderedPageBreak/>
        <w:t>техники это воздействие все увеличивалось, и в на</w:t>
      </w:r>
      <w:r w:rsidRPr="00C66456">
        <w:rPr>
          <w:rStyle w:val="6"/>
          <w:sz w:val="24"/>
          <w:szCs w:val="24"/>
        </w:rPr>
        <w:softHyphen/>
        <w:t xml:space="preserve">стоящее время эволюция биосферы протекает под воздействием человека. Такая деятельность людей способствует превращению биосферы в ноосферу. Этот период носит название </w:t>
      </w:r>
      <w:proofErr w:type="spellStart"/>
      <w:r w:rsidRPr="00C66456">
        <w:rPr>
          <w:rStyle w:val="a7"/>
          <w:rFonts w:eastAsia="Arial"/>
          <w:sz w:val="24"/>
          <w:szCs w:val="24"/>
        </w:rPr>
        <w:t>ноогенеза</w:t>
      </w:r>
      <w:proofErr w:type="spellEnd"/>
      <w:r w:rsidRPr="00C66456">
        <w:rPr>
          <w:rStyle w:val="a7"/>
          <w:rFonts w:eastAsia="Arial"/>
          <w:sz w:val="24"/>
          <w:szCs w:val="24"/>
        </w:rPr>
        <w:t>.</w:t>
      </w:r>
    </w:p>
    <w:p w:rsidR="007F082A" w:rsidRPr="00C66456" w:rsidRDefault="007F082A" w:rsidP="00250897">
      <w:pPr>
        <w:pStyle w:val="8"/>
        <w:shd w:val="clear" w:color="auto" w:fill="auto"/>
        <w:spacing w:after="229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Представление о переходе биосферы в ноосферу развил В. И. Вернадский (сам термин предложен Т. де Шарденом и Э. </w:t>
      </w:r>
      <w:proofErr w:type="spellStart"/>
      <w:r w:rsidRPr="00C66456">
        <w:rPr>
          <w:rStyle w:val="6"/>
          <w:sz w:val="24"/>
          <w:szCs w:val="24"/>
          <w:lang w:val="en-US" w:bidi="en-US"/>
        </w:rPr>
        <w:t>Jlepya</w:t>
      </w:r>
      <w:proofErr w:type="spellEnd"/>
      <w:r w:rsidRPr="00C66456">
        <w:rPr>
          <w:rStyle w:val="6"/>
          <w:sz w:val="24"/>
          <w:szCs w:val="24"/>
          <w:lang w:bidi="en-US"/>
        </w:rPr>
        <w:t xml:space="preserve"> </w:t>
      </w:r>
      <w:r w:rsidRPr="00C66456">
        <w:rPr>
          <w:rStyle w:val="6"/>
          <w:sz w:val="24"/>
          <w:szCs w:val="24"/>
        </w:rPr>
        <w:t xml:space="preserve">в начале XX </w:t>
      </w:r>
      <w:proofErr w:type="gramStart"/>
      <w:r w:rsidRPr="00C66456">
        <w:rPr>
          <w:rStyle w:val="6"/>
          <w:sz w:val="24"/>
          <w:szCs w:val="24"/>
        </w:rPr>
        <w:t>в</w:t>
      </w:r>
      <w:proofErr w:type="gramEnd"/>
      <w:r w:rsidRPr="00C66456">
        <w:rPr>
          <w:rStyle w:val="6"/>
          <w:sz w:val="24"/>
          <w:szCs w:val="24"/>
        </w:rPr>
        <w:t>.). По Вернадскому, ноосфера — это новая, высшая стадия биосферы, связанная с возникновением и развитием в ней человечества. Это сфера взаимодействия природы и общества, в пределах которой разумная человеческая деятельность становится главным, определяющим фактором развития.</w:t>
      </w:r>
    </w:p>
    <w:p w:rsidR="007F082A" w:rsidRPr="00C66456" w:rsidRDefault="007F082A" w:rsidP="00250897">
      <w:pPr>
        <w:spacing w:after="72"/>
        <w:ind w:left="-567"/>
        <w:contextualSpacing/>
        <w:jc w:val="both"/>
        <w:rPr>
          <w:rFonts w:ascii="Times New Roman" w:hAnsi="Times New Roman" w:cs="Times New Roman"/>
        </w:rPr>
      </w:pPr>
      <w:bookmarkStart w:id="16" w:name="bookmark581"/>
      <w:r w:rsidRPr="00C66456">
        <w:rPr>
          <w:rStyle w:val="122"/>
          <w:rFonts w:ascii="Times New Roman" w:hAnsi="Times New Roman" w:cs="Times New Roman"/>
          <w:sz w:val="24"/>
          <w:szCs w:val="24"/>
        </w:rPr>
        <w:t>Основные пути отрицательного воздействия человека на природу</w:t>
      </w:r>
      <w:bookmarkEnd w:id="16"/>
    </w:p>
    <w:p w:rsidR="007F082A" w:rsidRDefault="007F082A" w:rsidP="00250897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0"/>
        <w:contextualSpacing/>
        <w:jc w:val="both"/>
        <w:rPr>
          <w:rStyle w:val="6"/>
          <w:rFonts w:eastAsia="Arial"/>
          <w:sz w:val="24"/>
          <w:szCs w:val="24"/>
        </w:rPr>
      </w:pPr>
      <w:r w:rsidRPr="00C66456">
        <w:rPr>
          <w:rStyle w:val="6"/>
          <w:sz w:val="24"/>
          <w:szCs w:val="24"/>
        </w:rPr>
        <w:t>Расходование природных бога</w:t>
      </w:r>
      <w:proofErr w:type="gramStart"/>
      <w:r w:rsidRPr="00C66456">
        <w:rPr>
          <w:rStyle w:val="6"/>
          <w:sz w:val="24"/>
          <w:szCs w:val="24"/>
        </w:rPr>
        <w:t>тств пл</w:t>
      </w:r>
      <w:proofErr w:type="gramEnd"/>
      <w:r w:rsidRPr="00C66456">
        <w:rPr>
          <w:rStyle w:val="6"/>
          <w:sz w:val="24"/>
          <w:szCs w:val="24"/>
        </w:rPr>
        <w:t>анеты. Все ресурсы среды делятся на неис</w:t>
      </w:r>
      <w:r w:rsidRPr="00C66456">
        <w:rPr>
          <w:rStyle w:val="6"/>
          <w:sz w:val="24"/>
          <w:szCs w:val="24"/>
        </w:rPr>
        <w:softHyphen/>
        <w:t xml:space="preserve">черпаемые (энергия Солнца, ветра, приливов и отливов и т. п.) и </w:t>
      </w:r>
      <w:proofErr w:type="spellStart"/>
      <w:r w:rsidRPr="00C66456">
        <w:rPr>
          <w:rStyle w:val="6"/>
          <w:sz w:val="24"/>
          <w:szCs w:val="24"/>
        </w:rPr>
        <w:t>исчерпаемые</w:t>
      </w:r>
      <w:proofErr w:type="spellEnd"/>
      <w:r w:rsidRPr="00C66456">
        <w:rPr>
          <w:rStyle w:val="6"/>
          <w:sz w:val="24"/>
          <w:szCs w:val="24"/>
        </w:rPr>
        <w:t xml:space="preserve">. </w:t>
      </w:r>
      <w:proofErr w:type="spellStart"/>
      <w:r w:rsidRPr="00C66456">
        <w:rPr>
          <w:rStyle w:val="6"/>
          <w:sz w:val="24"/>
          <w:szCs w:val="24"/>
        </w:rPr>
        <w:t>Исчерпаемые</w:t>
      </w:r>
      <w:proofErr w:type="spellEnd"/>
      <w:r w:rsidRPr="00C66456">
        <w:rPr>
          <w:rStyle w:val="6"/>
          <w:sz w:val="24"/>
          <w:szCs w:val="24"/>
        </w:rPr>
        <w:t xml:space="preserve"> ресурсы бывают возобновляемыми (почва, растительность, животные, некоторые минеральные соли) и </w:t>
      </w:r>
      <w:proofErr w:type="spellStart"/>
      <w:r w:rsidRPr="00C66456">
        <w:rPr>
          <w:rStyle w:val="6"/>
          <w:sz w:val="24"/>
          <w:szCs w:val="24"/>
        </w:rPr>
        <w:t>невозобновляемыми</w:t>
      </w:r>
      <w:proofErr w:type="spellEnd"/>
      <w:r w:rsidRPr="00C66456">
        <w:rPr>
          <w:rStyle w:val="6"/>
          <w:sz w:val="24"/>
          <w:szCs w:val="24"/>
        </w:rPr>
        <w:t xml:space="preserve"> (полезные ис</w:t>
      </w:r>
      <w:r w:rsidRPr="00C66456">
        <w:rPr>
          <w:rStyle w:val="6"/>
          <w:sz w:val="24"/>
          <w:szCs w:val="24"/>
        </w:rPr>
        <w:softHyphen/>
        <w:t>копаемые).</w:t>
      </w:r>
    </w:p>
    <w:p w:rsidR="007F082A" w:rsidRPr="00C66456" w:rsidRDefault="007F082A" w:rsidP="00250897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Загрязнение среды.</w:t>
      </w:r>
    </w:p>
    <w:p w:rsidR="007F082A" w:rsidRPr="00C66456" w:rsidRDefault="007F082A" w:rsidP="00250897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 Истребление видов.</w:t>
      </w:r>
    </w:p>
    <w:p w:rsidR="007F082A" w:rsidRPr="00C66456" w:rsidRDefault="007F082A" w:rsidP="00250897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 Разрушение биогеоценозов.</w:t>
      </w:r>
    </w:p>
    <w:p w:rsidR="007F082A" w:rsidRPr="00C66456" w:rsidRDefault="007F082A" w:rsidP="00250897">
      <w:pPr>
        <w:pStyle w:val="8"/>
        <w:numPr>
          <w:ilvl w:val="0"/>
          <w:numId w:val="15"/>
        </w:numPr>
        <w:shd w:val="clear" w:color="auto" w:fill="auto"/>
        <w:spacing w:after="280"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 Изменение климата.</w:t>
      </w:r>
    </w:p>
    <w:p w:rsidR="007F082A" w:rsidRPr="00C66456" w:rsidRDefault="007F082A" w:rsidP="00250897">
      <w:pPr>
        <w:spacing w:after="87"/>
        <w:ind w:left="-567"/>
        <w:contextualSpacing/>
        <w:jc w:val="both"/>
        <w:rPr>
          <w:rFonts w:ascii="Times New Roman" w:hAnsi="Times New Roman" w:cs="Times New Roman"/>
        </w:rPr>
      </w:pPr>
      <w:bookmarkStart w:id="17" w:name="bookmark582"/>
      <w:r w:rsidRPr="00C66456">
        <w:rPr>
          <w:rStyle w:val="122"/>
          <w:rFonts w:ascii="Times New Roman" w:hAnsi="Times New Roman" w:cs="Times New Roman"/>
          <w:sz w:val="24"/>
          <w:szCs w:val="24"/>
        </w:rPr>
        <w:t>Основные загрязнители окружающей среды</w:t>
      </w:r>
      <w:bookmarkEnd w:id="17"/>
    </w:p>
    <w:p w:rsidR="007F082A" w:rsidRPr="00C66456" w:rsidRDefault="007F082A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sz w:val="24"/>
          <w:szCs w:val="24"/>
        </w:rPr>
      </w:pPr>
      <w:proofErr w:type="gramStart"/>
      <w:r w:rsidRPr="00C66456">
        <w:rPr>
          <w:rStyle w:val="6"/>
          <w:sz w:val="24"/>
          <w:szCs w:val="24"/>
        </w:rPr>
        <w:t xml:space="preserve">Основные загрязнители </w:t>
      </w:r>
      <w:r w:rsidRPr="00C66456">
        <w:rPr>
          <w:rStyle w:val="a7"/>
          <w:rFonts w:eastAsia="Arial"/>
          <w:sz w:val="24"/>
          <w:szCs w:val="24"/>
        </w:rPr>
        <w:t>атмосферы</w:t>
      </w:r>
      <w:r w:rsidRPr="00C66456">
        <w:rPr>
          <w:rStyle w:val="6"/>
          <w:sz w:val="24"/>
          <w:szCs w:val="24"/>
        </w:rPr>
        <w:t>: твердые частицы (пыль, сажа, зола), газы (оксиды азота, сернистый газ, оксиды углерода, фреоны).</w:t>
      </w:r>
      <w:proofErr w:type="gramEnd"/>
      <w:r w:rsidRPr="00C66456">
        <w:rPr>
          <w:rStyle w:val="6"/>
          <w:sz w:val="24"/>
          <w:szCs w:val="24"/>
        </w:rPr>
        <w:t xml:space="preserve"> Из-за этих выбросов в атмосфере может образоваться смог: белый (при высокой концентрации газов и твердых частиц во влажной и тихой атмосфере) или фотохимический (когда выбра</w:t>
      </w:r>
      <w:r w:rsidRPr="00C66456">
        <w:rPr>
          <w:rStyle w:val="6"/>
          <w:sz w:val="24"/>
          <w:szCs w:val="24"/>
        </w:rPr>
        <w:softHyphen/>
        <w:t>сываемые вещества реагируют друг с другом, образуя токсичные соединения).</w:t>
      </w:r>
    </w:p>
    <w:p w:rsidR="007F082A" w:rsidRPr="00C66456" w:rsidRDefault="007F082A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Одним из последствий выбросов разных газов в атмосферу являются </w:t>
      </w:r>
      <w:r w:rsidRPr="00C66456">
        <w:rPr>
          <w:rStyle w:val="6"/>
          <w:b/>
          <w:sz w:val="24"/>
          <w:szCs w:val="24"/>
        </w:rPr>
        <w:t>кислотные дожди</w:t>
      </w:r>
      <w:r w:rsidRPr="00C66456">
        <w:rPr>
          <w:rStyle w:val="6"/>
          <w:sz w:val="24"/>
          <w:szCs w:val="24"/>
        </w:rPr>
        <w:t>: молекулы оксидов азота и серы соединяются с водой, образуя кислоты. Кислотные дожди действуют на различные организмы: они снижают сопротивляе</w:t>
      </w:r>
      <w:r w:rsidRPr="00C66456">
        <w:rPr>
          <w:rStyle w:val="6"/>
          <w:sz w:val="24"/>
          <w:szCs w:val="24"/>
        </w:rPr>
        <w:softHyphen/>
        <w:t>мость растений негативным факторам среды, приводят к размягчению внешнего скелета многих беспозвоночных, затрудняют газообмен у рыб (на жабрах накапли</w:t>
      </w:r>
      <w:r w:rsidRPr="00C66456">
        <w:rPr>
          <w:rStyle w:val="6"/>
          <w:sz w:val="24"/>
          <w:szCs w:val="24"/>
        </w:rPr>
        <w:softHyphen/>
        <w:t>вается слизь), что приводит к их гибели.</w:t>
      </w:r>
    </w:p>
    <w:p w:rsidR="007F082A" w:rsidRPr="00C66456" w:rsidRDefault="007F082A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Увеличение концентрации углекислого газа в атмосфере приводит к "</w:t>
      </w:r>
      <w:r w:rsidRPr="00C66456">
        <w:rPr>
          <w:rStyle w:val="6"/>
          <w:b/>
          <w:sz w:val="24"/>
          <w:szCs w:val="24"/>
        </w:rPr>
        <w:t>парниковому эффекту</w:t>
      </w:r>
      <w:r w:rsidRPr="00C66456">
        <w:rPr>
          <w:rStyle w:val="6"/>
          <w:sz w:val="24"/>
          <w:szCs w:val="24"/>
        </w:rPr>
        <w:t>": углекислый газ задерживает тепловые лучи, идущие от земной поверх</w:t>
      </w:r>
      <w:r w:rsidRPr="00C66456">
        <w:rPr>
          <w:rStyle w:val="6"/>
          <w:sz w:val="24"/>
          <w:szCs w:val="24"/>
        </w:rPr>
        <w:softHyphen/>
        <w:t>ности, и вследствие этого происходит повышение температуры. Фреоны разруша</w:t>
      </w:r>
      <w:r w:rsidRPr="00C66456">
        <w:rPr>
          <w:rStyle w:val="6"/>
          <w:sz w:val="24"/>
          <w:szCs w:val="24"/>
        </w:rPr>
        <w:softHyphen/>
        <w:t>ют молекулы озона, из-за чего могут возникать "</w:t>
      </w:r>
      <w:r w:rsidRPr="00C66456">
        <w:rPr>
          <w:rStyle w:val="6"/>
          <w:b/>
          <w:sz w:val="24"/>
          <w:szCs w:val="24"/>
        </w:rPr>
        <w:t>озоновые дыры</w:t>
      </w:r>
      <w:r w:rsidRPr="00C66456">
        <w:rPr>
          <w:rStyle w:val="6"/>
          <w:sz w:val="24"/>
          <w:szCs w:val="24"/>
        </w:rPr>
        <w:t>".</w:t>
      </w:r>
    </w:p>
    <w:p w:rsidR="007F082A" w:rsidRDefault="007F082A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rStyle w:val="6"/>
          <w:rFonts w:eastAsia="Arial"/>
          <w:sz w:val="24"/>
          <w:szCs w:val="24"/>
        </w:rPr>
      </w:pPr>
      <w:r w:rsidRPr="00C66456">
        <w:rPr>
          <w:rStyle w:val="6"/>
          <w:sz w:val="24"/>
          <w:szCs w:val="24"/>
        </w:rPr>
        <w:t>Основные загрязнители: промышленность и автомобильный транспорт. В настоя</w:t>
      </w:r>
      <w:r w:rsidRPr="00C66456">
        <w:rPr>
          <w:rStyle w:val="6"/>
          <w:sz w:val="24"/>
          <w:szCs w:val="24"/>
        </w:rPr>
        <w:softHyphen/>
        <w:t>щее время большое значение приобретает радиоактивное загрязнение.</w:t>
      </w:r>
    </w:p>
    <w:p w:rsidR="007F082A" w:rsidRPr="00C66456" w:rsidRDefault="007F082A" w:rsidP="00250897">
      <w:pPr>
        <w:pStyle w:val="8"/>
        <w:shd w:val="clear" w:color="auto" w:fill="auto"/>
        <w:spacing w:after="60"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7F082A" w:rsidRPr="00C66456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Основные загрязнители </w:t>
      </w:r>
      <w:r w:rsidRPr="00C66456">
        <w:rPr>
          <w:rStyle w:val="a7"/>
          <w:rFonts w:eastAsia="Arial"/>
          <w:sz w:val="24"/>
          <w:szCs w:val="24"/>
        </w:rPr>
        <w:t>гидросферы</w:t>
      </w:r>
      <w:r w:rsidRPr="00C66456">
        <w:rPr>
          <w:rStyle w:val="6"/>
          <w:sz w:val="24"/>
          <w:szCs w:val="24"/>
        </w:rPr>
        <w:t>: промышленные и бытовые стоки, поверхно</w:t>
      </w:r>
      <w:r w:rsidRPr="00C66456">
        <w:rPr>
          <w:rStyle w:val="6"/>
          <w:sz w:val="24"/>
          <w:szCs w:val="24"/>
        </w:rPr>
        <w:softHyphen/>
        <w:t xml:space="preserve">стно активные вещества (в том числе синтетические моющие средства), нефть и нефтепродукты. Это приводит к массовой гибели водных организмов (особенно при авариях нефтяных танкеров), </w:t>
      </w:r>
      <w:proofErr w:type="spellStart"/>
      <w:r w:rsidRPr="00C66456">
        <w:rPr>
          <w:rStyle w:val="6"/>
          <w:sz w:val="24"/>
          <w:szCs w:val="24"/>
        </w:rPr>
        <w:t>эвтрофикации</w:t>
      </w:r>
      <w:proofErr w:type="spellEnd"/>
      <w:r w:rsidRPr="00C66456">
        <w:rPr>
          <w:rStyle w:val="6"/>
          <w:sz w:val="24"/>
          <w:szCs w:val="24"/>
        </w:rPr>
        <w:t xml:space="preserve"> водоемов (смыв в водоемы мине</w:t>
      </w:r>
      <w:r w:rsidRPr="00C66456">
        <w:rPr>
          <w:rStyle w:val="6"/>
          <w:sz w:val="24"/>
          <w:szCs w:val="24"/>
        </w:rPr>
        <w:softHyphen/>
        <w:t xml:space="preserve">ральных удобрений с полей способствует быстрому размножению сине-зеленых водорослей, </w:t>
      </w:r>
      <w:proofErr w:type="gramStart"/>
      <w:r w:rsidRPr="00C66456">
        <w:rPr>
          <w:rStyle w:val="6"/>
          <w:sz w:val="24"/>
          <w:szCs w:val="24"/>
        </w:rPr>
        <w:t>продукты</w:t>
      </w:r>
      <w:proofErr w:type="gramEnd"/>
      <w:r w:rsidRPr="00C66456">
        <w:rPr>
          <w:rStyle w:val="6"/>
          <w:sz w:val="24"/>
          <w:szCs w:val="24"/>
        </w:rPr>
        <w:t xml:space="preserve"> жизнедеятельности которых отравляют воду).</w:t>
      </w:r>
    </w:p>
    <w:p w:rsidR="007F082A" w:rsidRPr="00C66456" w:rsidRDefault="007F082A" w:rsidP="00250897">
      <w:pPr>
        <w:pStyle w:val="8"/>
        <w:shd w:val="clear" w:color="auto" w:fill="auto"/>
        <w:spacing w:after="64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Основные загрязнители: целлюлозно-бумажная, химическая, металлургическая, текстильная и нефтеперерабатывающая промышленность; сельское хозяйство.</w:t>
      </w:r>
    </w:p>
    <w:p w:rsidR="007F082A" w:rsidRDefault="007F082A" w:rsidP="00250897">
      <w:pPr>
        <w:pStyle w:val="8"/>
        <w:shd w:val="clear" w:color="auto" w:fill="auto"/>
        <w:spacing w:after="103" w:line="240" w:lineRule="auto"/>
        <w:ind w:left="-567" w:firstLine="0"/>
        <w:contextualSpacing/>
        <w:jc w:val="both"/>
        <w:rPr>
          <w:rStyle w:val="6"/>
          <w:rFonts w:eastAsia="Arial"/>
          <w:sz w:val="24"/>
          <w:szCs w:val="24"/>
        </w:rPr>
      </w:pPr>
    </w:p>
    <w:p w:rsidR="007F082A" w:rsidRPr="00C66456" w:rsidRDefault="007F082A" w:rsidP="00250897">
      <w:pPr>
        <w:pStyle w:val="8"/>
        <w:shd w:val="clear" w:color="auto" w:fill="auto"/>
        <w:spacing w:after="103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Основные загрязнители </w:t>
      </w:r>
      <w:r w:rsidRPr="00C66456">
        <w:rPr>
          <w:rStyle w:val="a7"/>
          <w:rFonts w:eastAsia="Arial"/>
          <w:sz w:val="24"/>
          <w:szCs w:val="24"/>
        </w:rPr>
        <w:t>недр и почвы,</w:t>
      </w:r>
      <w:r w:rsidRPr="00C66456">
        <w:rPr>
          <w:rStyle w:val="6"/>
          <w:sz w:val="24"/>
          <w:szCs w:val="24"/>
        </w:rPr>
        <w:t xml:space="preserve"> бытовые отходы, отвалы пустой горной по</w:t>
      </w:r>
      <w:r w:rsidRPr="00C66456">
        <w:rPr>
          <w:rStyle w:val="6"/>
          <w:sz w:val="24"/>
          <w:szCs w:val="24"/>
        </w:rPr>
        <w:softHyphen/>
        <w:t>роды, промышленность и транспорт. Из-за этих загрязнений происходит изменение ландшафта и рельефа ("лунные долины"), усиливается эрозия почв, уменьшается плодородие почвы.</w:t>
      </w:r>
    </w:p>
    <w:p w:rsidR="007F082A" w:rsidRPr="00C66456" w:rsidRDefault="007F082A" w:rsidP="00250897">
      <w:pPr>
        <w:pStyle w:val="8"/>
        <w:shd w:val="clear" w:color="auto" w:fill="auto"/>
        <w:spacing w:after="271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Основные загрязнители: промышленность, бытовые отходы, сельское хозяйство.</w:t>
      </w:r>
    </w:p>
    <w:p w:rsidR="007F082A" w:rsidRPr="00C66456" w:rsidRDefault="007F082A" w:rsidP="00250897">
      <w:pPr>
        <w:spacing w:after="92"/>
        <w:ind w:left="-567"/>
        <w:contextualSpacing/>
        <w:jc w:val="both"/>
        <w:rPr>
          <w:rFonts w:ascii="Times New Roman" w:hAnsi="Times New Roman" w:cs="Times New Roman"/>
        </w:rPr>
      </w:pPr>
      <w:bookmarkStart w:id="18" w:name="bookmark583"/>
      <w:r w:rsidRPr="00C66456">
        <w:rPr>
          <w:rStyle w:val="122"/>
          <w:rFonts w:ascii="Times New Roman" w:hAnsi="Times New Roman" w:cs="Times New Roman"/>
          <w:sz w:val="24"/>
          <w:szCs w:val="24"/>
        </w:rPr>
        <w:t>Воздействие человека на растительность и животный мир</w:t>
      </w:r>
      <w:bookmarkEnd w:id="18"/>
    </w:p>
    <w:p w:rsidR="007F082A" w:rsidRPr="00C66456" w:rsidRDefault="007F082A" w:rsidP="00250897">
      <w:pPr>
        <w:pStyle w:val="8"/>
        <w:shd w:val="clear" w:color="auto" w:fill="auto"/>
        <w:spacing w:after="56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a7"/>
          <w:rFonts w:eastAsia="Arial"/>
          <w:sz w:val="24"/>
          <w:szCs w:val="24"/>
        </w:rPr>
        <w:t>Растительность.</w:t>
      </w:r>
      <w:r w:rsidRPr="00C66456">
        <w:rPr>
          <w:rStyle w:val="6"/>
          <w:sz w:val="24"/>
          <w:szCs w:val="24"/>
        </w:rPr>
        <w:t xml:space="preserve"> Основная проблема — вырубка лесов, а также их уничтожение из-за катастроф, причиной которых является человек (прежде всего, пожары). Уничтожение лесов ведет к </w:t>
      </w:r>
      <w:r w:rsidRPr="00C66456">
        <w:rPr>
          <w:rStyle w:val="6"/>
          <w:sz w:val="24"/>
          <w:szCs w:val="24"/>
        </w:rPr>
        <w:lastRenderedPageBreak/>
        <w:t>обмелению рек и озер, понижается уровень грунтовых вод, более засушливым становится климат, происходит опустынивание территорий, усиливается эрозия почв.</w:t>
      </w:r>
    </w:p>
    <w:p w:rsidR="007F082A" w:rsidRPr="00C66456" w:rsidRDefault="007F082A" w:rsidP="00250897">
      <w:pPr>
        <w:pStyle w:val="8"/>
        <w:shd w:val="clear" w:color="auto" w:fill="auto"/>
        <w:spacing w:after="276" w:line="240" w:lineRule="auto"/>
        <w:ind w:left="-567" w:firstLine="0"/>
        <w:contextualSpacing/>
        <w:jc w:val="both"/>
        <w:rPr>
          <w:sz w:val="24"/>
          <w:szCs w:val="24"/>
        </w:rPr>
      </w:pPr>
      <w:r w:rsidRPr="00C66456">
        <w:rPr>
          <w:rStyle w:val="a7"/>
          <w:rFonts w:eastAsia="Arial"/>
          <w:sz w:val="24"/>
          <w:szCs w:val="24"/>
        </w:rPr>
        <w:t>Животный мир.</w:t>
      </w:r>
      <w:r w:rsidRPr="00C66456">
        <w:rPr>
          <w:rStyle w:val="6"/>
          <w:sz w:val="24"/>
          <w:szCs w:val="24"/>
        </w:rPr>
        <w:t xml:space="preserve"> Основные антропогенные факторы, действующие на животных: прямое истребление (шкура, мясо, полезные вещества), разрушение среды обита</w:t>
      </w:r>
      <w:r w:rsidRPr="00C66456">
        <w:rPr>
          <w:rStyle w:val="6"/>
          <w:sz w:val="24"/>
          <w:szCs w:val="24"/>
        </w:rPr>
        <w:softHyphen/>
        <w:t>ния, пожары. Вследствие этого происходит снижение численности различных ви</w:t>
      </w:r>
      <w:r w:rsidRPr="00C66456">
        <w:rPr>
          <w:rStyle w:val="6"/>
          <w:sz w:val="24"/>
          <w:szCs w:val="24"/>
        </w:rPr>
        <w:softHyphen/>
        <w:t xml:space="preserve">дов (вплоть до полного исчезновения), что приводит к снижению </w:t>
      </w:r>
      <w:proofErr w:type="spellStart"/>
      <w:r w:rsidRPr="00C66456">
        <w:rPr>
          <w:rStyle w:val="6"/>
          <w:sz w:val="24"/>
          <w:szCs w:val="24"/>
        </w:rPr>
        <w:t>биоразнообразия</w:t>
      </w:r>
      <w:proofErr w:type="spellEnd"/>
      <w:r w:rsidRPr="00C66456">
        <w:rPr>
          <w:rStyle w:val="6"/>
          <w:sz w:val="24"/>
          <w:szCs w:val="24"/>
        </w:rPr>
        <w:t xml:space="preserve"> и уменьшению устойчивости сообществ.</w:t>
      </w:r>
    </w:p>
    <w:p w:rsidR="007F082A" w:rsidRPr="00C66456" w:rsidRDefault="007F082A" w:rsidP="00250897">
      <w:pPr>
        <w:ind w:left="-567"/>
        <w:contextualSpacing/>
        <w:jc w:val="both"/>
        <w:rPr>
          <w:rFonts w:ascii="Times New Roman" w:hAnsi="Times New Roman" w:cs="Times New Roman"/>
        </w:rPr>
      </w:pPr>
      <w:bookmarkStart w:id="19" w:name="bookmark584"/>
      <w:r w:rsidRPr="00C66456">
        <w:rPr>
          <w:rStyle w:val="123"/>
          <w:rFonts w:ascii="Times New Roman" w:eastAsia="Courier New" w:hAnsi="Times New Roman" w:cs="Times New Roman"/>
        </w:rPr>
        <w:t>Охрана окружающей среды</w:t>
      </w:r>
      <w:bookmarkEnd w:id="19"/>
    </w:p>
    <w:p w:rsidR="007F082A" w:rsidRPr="00C66456" w:rsidRDefault="007F082A" w:rsidP="00250897">
      <w:pPr>
        <w:pStyle w:val="8"/>
        <w:numPr>
          <w:ilvl w:val="0"/>
          <w:numId w:val="16"/>
        </w:numPr>
        <w:shd w:val="clear" w:color="auto" w:fill="auto"/>
        <w:spacing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Наличие соответствующих законов, а также их неуклонное выполнение.</w:t>
      </w:r>
    </w:p>
    <w:p w:rsidR="007F082A" w:rsidRPr="00C66456" w:rsidRDefault="007F082A" w:rsidP="00250897">
      <w:pPr>
        <w:pStyle w:val="8"/>
        <w:numPr>
          <w:ilvl w:val="0"/>
          <w:numId w:val="16"/>
        </w:numPr>
        <w:shd w:val="clear" w:color="auto" w:fill="auto"/>
        <w:spacing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Защита от загрязнения (очистные сооружения и т. п.).</w:t>
      </w:r>
    </w:p>
    <w:p w:rsidR="007F082A" w:rsidRPr="00C66456" w:rsidRDefault="007F082A" w:rsidP="00250897">
      <w:pPr>
        <w:pStyle w:val="8"/>
        <w:numPr>
          <w:ilvl w:val="0"/>
          <w:numId w:val="16"/>
        </w:numPr>
        <w:shd w:val="clear" w:color="auto" w:fill="auto"/>
        <w:spacing w:after="60"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Разработка и внедрение ресурсосберегающих и экологически чистых техно</w:t>
      </w:r>
      <w:r w:rsidRPr="00C66456">
        <w:rPr>
          <w:rStyle w:val="6"/>
          <w:sz w:val="24"/>
          <w:szCs w:val="24"/>
        </w:rPr>
        <w:softHyphen/>
        <w:t>логий.</w:t>
      </w:r>
    </w:p>
    <w:p w:rsidR="007F082A" w:rsidRPr="00C66456" w:rsidRDefault="007F082A" w:rsidP="00250897">
      <w:pPr>
        <w:pStyle w:val="8"/>
        <w:numPr>
          <w:ilvl w:val="0"/>
          <w:numId w:val="16"/>
        </w:numPr>
        <w:shd w:val="clear" w:color="auto" w:fill="auto"/>
        <w:spacing w:after="111"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Организация охраняемых территорий (памятников природы, заповедников, за</w:t>
      </w:r>
      <w:r w:rsidRPr="00C66456">
        <w:rPr>
          <w:rStyle w:val="6"/>
          <w:sz w:val="24"/>
          <w:szCs w:val="24"/>
        </w:rPr>
        <w:softHyphen/>
        <w:t>казников, национальных парков).</w:t>
      </w:r>
    </w:p>
    <w:p w:rsidR="007F082A" w:rsidRPr="00C66456" w:rsidRDefault="007F082A" w:rsidP="00250897">
      <w:pPr>
        <w:pStyle w:val="8"/>
        <w:numPr>
          <w:ilvl w:val="0"/>
          <w:numId w:val="16"/>
        </w:numPr>
        <w:shd w:val="clear" w:color="auto" w:fill="auto"/>
        <w:spacing w:after="87"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>Рекультивация земель.</w:t>
      </w:r>
    </w:p>
    <w:p w:rsidR="007F082A" w:rsidRPr="00C66456" w:rsidRDefault="007F082A" w:rsidP="00250897">
      <w:pPr>
        <w:pStyle w:val="8"/>
        <w:numPr>
          <w:ilvl w:val="0"/>
          <w:numId w:val="16"/>
        </w:numPr>
        <w:shd w:val="clear" w:color="auto" w:fill="auto"/>
        <w:spacing w:after="111" w:line="240" w:lineRule="auto"/>
        <w:ind w:left="0"/>
        <w:contextualSpacing/>
        <w:jc w:val="both"/>
        <w:rPr>
          <w:sz w:val="24"/>
          <w:szCs w:val="24"/>
        </w:rPr>
      </w:pPr>
      <w:r w:rsidRPr="00C66456">
        <w:rPr>
          <w:rStyle w:val="6"/>
          <w:sz w:val="24"/>
          <w:szCs w:val="24"/>
        </w:rPr>
        <w:t xml:space="preserve">Поддержание видового разнообразия; искусственное разведение редких видов в неволе и </w:t>
      </w:r>
      <w:proofErr w:type="spellStart"/>
      <w:r w:rsidRPr="00C66456">
        <w:rPr>
          <w:rStyle w:val="6"/>
          <w:sz w:val="24"/>
          <w:szCs w:val="24"/>
        </w:rPr>
        <w:t>реинтродукция</w:t>
      </w:r>
      <w:proofErr w:type="spellEnd"/>
      <w:r w:rsidRPr="00C66456">
        <w:rPr>
          <w:rStyle w:val="6"/>
          <w:sz w:val="24"/>
          <w:szCs w:val="24"/>
        </w:rPr>
        <w:t xml:space="preserve"> в природу.</w:t>
      </w:r>
    </w:p>
    <w:p w:rsidR="007F082A" w:rsidRPr="00141066" w:rsidRDefault="007F082A" w:rsidP="00250897">
      <w:pPr>
        <w:pStyle w:val="8"/>
        <w:numPr>
          <w:ilvl w:val="0"/>
          <w:numId w:val="16"/>
        </w:numPr>
        <w:shd w:val="clear" w:color="auto" w:fill="auto"/>
        <w:spacing w:after="536" w:line="240" w:lineRule="auto"/>
        <w:ind w:left="-567" w:firstLine="340"/>
        <w:contextualSpacing/>
        <w:jc w:val="both"/>
        <w:rPr>
          <w:sz w:val="24"/>
          <w:szCs w:val="24"/>
        </w:rPr>
      </w:pPr>
      <w:r w:rsidRPr="00141066">
        <w:rPr>
          <w:rStyle w:val="6"/>
          <w:rFonts w:eastAsia="Century Schoolbook"/>
          <w:sz w:val="24"/>
          <w:szCs w:val="24"/>
        </w:rPr>
        <w:t>Экологическая работа с населением.</w:t>
      </w:r>
    </w:p>
    <w:sectPr w:rsidR="007F082A" w:rsidRPr="00141066" w:rsidSect="00141066">
      <w:footerReference w:type="default" r:id="rId17"/>
      <w:pgSz w:w="11909" w:h="16838"/>
      <w:pgMar w:top="851" w:right="569" w:bottom="1135" w:left="159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100" w:rsidRDefault="00137100" w:rsidP="00AB246A">
      <w:r>
        <w:separator/>
      </w:r>
    </w:p>
  </w:endnote>
  <w:endnote w:type="continuationSeparator" w:id="0">
    <w:p w:rsidR="00137100" w:rsidRDefault="00137100" w:rsidP="00AB2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18842"/>
    </w:sdtPr>
    <w:sdtContent>
      <w:p w:rsidR="008F2B6E" w:rsidRDefault="008F2B6E">
        <w:pPr>
          <w:pStyle w:val="af1"/>
          <w:jc w:val="right"/>
        </w:pPr>
        <w:fldSimple w:instr=" PAGE   \* MERGEFORMAT ">
          <w:r w:rsidR="006A7B72">
            <w:rPr>
              <w:noProof/>
            </w:rPr>
            <w:t>20</w:t>
          </w:r>
        </w:fldSimple>
      </w:p>
    </w:sdtContent>
  </w:sdt>
  <w:p w:rsidR="008F2B6E" w:rsidRDefault="008F2B6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100" w:rsidRDefault="00137100" w:rsidP="00AB246A">
      <w:r>
        <w:separator/>
      </w:r>
    </w:p>
  </w:footnote>
  <w:footnote w:type="continuationSeparator" w:id="0">
    <w:p w:rsidR="00137100" w:rsidRDefault="00137100" w:rsidP="00AB2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D2EF5"/>
    <w:multiLevelType w:val="hybridMultilevel"/>
    <w:tmpl w:val="781A0A3C"/>
    <w:lvl w:ilvl="0" w:tplc="1B0024E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167DA9"/>
    <w:multiLevelType w:val="hybridMultilevel"/>
    <w:tmpl w:val="41026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91F6F"/>
    <w:multiLevelType w:val="hybridMultilevel"/>
    <w:tmpl w:val="431CDC3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25736558"/>
    <w:multiLevelType w:val="multilevel"/>
    <w:tmpl w:val="36B2D3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3C2221"/>
    <w:multiLevelType w:val="hybridMultilevel"/>
    <w:tmpl w:val="295898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B581A"/>
    <w:multiLevelType w:val="hybridMultilevel"/>
    <w:tmpl w:val="32902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3D629B"/>
    <w:multiLevelType w:val="hybridMultilevel"/>
    <w:tmpl w:val="4B06BD3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43096A43"/>
    <w:multiLevelType w:val="hybridMultilevel"/>
    <w:tmpl w:val="F01049CA"/>
    <w:lvl w:ilvl="0" w:tplc="0A0827CA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3" w:hanging="360"/>
      </w:pPr>
    </w:lvl>
    <w:lvl w:ilvl="2" w:tplc="0419001B" w:tentative="1">
      <w:start w:val="1"/>
      <w:numFmt w:val="lowerRoman"/>
      <w:lvlText w:val="%3."/>
      <w:lvlJc w:val="right"/>
      <w:pPr>
        <w:ind w:left="1573" w:hanging="180"/>
      </w:pPr>
    </w:lvl>
    <w:lvl w:ilvl="3" w:tplc="0419000F" w:tentative="1">
      <w:start w:val="1"/>
      <w:numFmt w:val="decimal"/>
      <w:lvlText w:val="%4."/>
      <w:lvlJc w:val="left"/>
      <w:pPr>
        <w:ind w:left="2293" w:hanging="360"/>
      </w:pPr>
    </w:lvl>
    <w:lvl w:ilvl="4" w:tplc="04190019" w:tentative="1">
      <w:start w:val="1"/>
      <w:numFmt w:val="lowerLetter"/>
      <w:lvlText w:val="%5."/>
      <w:lvlJc w:val="left"/>
      <w:pPr>
        <w:ind w:left="3013" w:hanging="360"/>
      </w:pPr>
    </w:lvl>
    <w:lvl w:ilvl="5" w:tplc="0419001B" w:tentative="1">
      <w:start w:val="1"/>
      <w:numFmt w:val="lowerRoman"/>
      <w:lvlText w:val="%6."/>
      <w:lvlJc w:val="right"/>
      <w:pPr>
        <w:ind w:left="3733" w:hanging="180"/>
      </w:pPr>
    </w:lvl>
    <w:lvl w:ilvl="6" w:tplc="0419000F" w:tentative="1">
      <w:start w:val="1"/>
      <w:numFmt w:val="decimal"/>
      <w:lvlText w:val="%7."/>
      <w:lvlJc w:val="left"/>
      <w:pPr>
        <w:ind w:left="4453" w:hanging="360"/>
      </w:pPr>
    </w:lvl>
    <w:lvl w:ilvl="7" w:tplc="04190019" w:tentative="1">
      <w:start w:val="1"/>
      <w:numFmt w:val="lowerLetter"/>
      <w:lvlText w:val="%8."/>
      <w:lvlJc w:val="left"/>
      <w:pPr>
        <w:ind w:left="5173" w:hanging="360"/>
      </w:pPr>
    </w:lvl>
    <w:lvl w:ilvl="8" w:tplc="0419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8">
    <w:nsid w:val="43DE504E"/>
    <w:multiLevelType w:val="hybridMultilevel"/>
    <w:tmpl w:val="FF42534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46463CF2"/>
    <w:multiLevelType w:val="hybridMultilevel"/>
    <w:tmpl w:val="14DEF6C8"/>
    <w:lvl w:ilvl="0" w:tplc="8FAE93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48E53BF8"/>
    <w:multiLevelType w:val="multilevel"/>
    <w:tmpl w:val="96BAD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6545F3"/>
    <w:multiLevelType w:val="hybridMultilevel"/>
    <w:tmpl w:val="5E04486C"/>
    <w:lvl w:ilvl="0" w:tplc="6A32798C">
      <w:start w:val="1"/>
      <w:numFmt w:val="decimal"/>
      <w:lvlText w:val="%1.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5E7A322F"/>
    <w:multiLevelType w:val="hybridMultilevel"/>
    <w:tmpl w:val="F7541D96"/>
    <w:lvl w:ilvl="0" w:tplc="04190011">
      <w:start w:val="1"/>
      <w:numFmt w:val="decimal"/>
      <w:lvlText w:val="%1)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>
    <w:nsid w:val="62995BEA"/>
    <w:multiLevelType w:val="multilevel"/>
    <w:tmpl w:val="C4EACF1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885866"/>
    <w:multiLevelType w:val="multilevel"/>
    <w:tmpl w:val="2F34660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2F665A"/>
    <w:multiLevelType w:val="hybridMultilevel"/>
    <w:tmpl w:val="B478F050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6EB61343"/>
    <w:multiLevelType w:val="hybridMultilevel"/>
    <w:tmpl w:val="5BDA34C2"/>
    <w:lvl w:ilvl="0" w:tplc="04190001">
      <w:start w:val="1"/>
      <w:numFmt w:val="bullet"/>
      <w:lvlText w:val=""/>
      <w:lvlJc w:val="left"/>
      <w:pPr>
        <w:ind w:left="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6" w:hanging="360"/>
      </w:pPr>
      <w:rPr>
        <w:rFonts w:ascii="Wingdings" w:hAnsi="Wingdings" w:hint="default"/>
      </w:rPr>
    </w:lvl>
  </w:abstractNum>
  <w:abstractNum w:abstractNumId="17">
    <w:nsid w:val="72515A43"/>
    <w:multiLevelType w:val="hybridMultilevel"/>
    <w:tmpl w:val="A8D0CBDE"/>
    <w:lvl w:ilvl="0" w:tplc="B67EB606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75E947C5"/>
    <w:multiLevelType w:val="hybridMultilevel"/>
    <w:tmpl w:val="076AB0E6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>
    <w:nsid w:val="7AB25DAD"/>
    <w:multiLevelType w:val="hybridMultilevel"/>
    <w:tmpl w:val="D8189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17876"/>
    <w:multiLevelType w:val="hybridMultilevel"/>
    <w:tmpl w:val="564293B2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6"/>
  </w:num>
  <w:num w:numId="5">
    <w:abstractNumId w:val="9"/>
  </w:num>
  <w:num w:numId="6">
    <w:abstractNumId w:val="8"/>
  </w:num>
  <w:num w:numId="7">
    <w:abstractNumId w:val="11"/>
  </w:num>
  <w:num w:numId="8">
    <w:abstractNumId w:val="18"/>
  </w:num>
  <w:num w:numId="9">
    <w:abstractNumId w:val="15"/>
  </w:num>
  <w:num w:numId="10">
    <w:abstractNumId w:val="20"/>
  </w:num>
  <w:num w:numId="11">
    <w:abstractNumId w:val="0"/>
  </w:num>
  <w:num w:numId="12">
    <w:abstractNumId w:val="14"/>
  </w:num>
  <w:num w:numId="13">
    <w:abstractNumId w:val="13"/>
  </w:num>
  <w:num w:numId="14">
    <w:abstractNumId w:val="16"/>
  </w:num>
  <w:num w:numId="15">
    <w:abstractNumId w:val="4"/>
  </w:num>
  <w:num w:numId="16">
    <w:abstractNumId w:val="12"/>
  </w:num>
  <w:num w:numId="17">
    <w:abstractNumId w:val="1"/>
  </w:num>
  <w:num w:numId="18">
    <w:abstractNumId w:val="5"/>
  </w:num>
  <w:num w:numId="19">
    <w:abstractNumId w:val="19"/>
  </w:num>
  <w:num w:numId="20">
    <w:abstractNumId w:val="1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E46C8"/>
    <w:rsid w:val="0002770D"/>
    <w:rsid w:val="00027D6B"/>
    <w:rsid w:val="00033AB7"/>
    <w:rsid w:val="000535C7"/>
    <w:rsid w:val="00095769"/>
    <w:rsid w:val="000C18D9"/>
    <w:rsid w:val="000C20C6"/>
    <w:rsid w:val="000F0F98"/>
    <w:rsid w:val="000F4A83"/>
    <w:rsid w:val="00100261"/>
    <w:rsid w:val="001154A8"/>
    <w:rsid w:val="0013251F"/>
    <w:rsid w:val="00137100"/>
    <w:rsid w:val="00141066"/>
    <w:rsid w:val="0015118C"/>
    <w:rsid w:val="001A3896"/>
    <w:rsid w:val="00250897"/>
    <w:rsid w:val="002964DC"/>
    <w:rsid w:val="002B00D4"/>
    <w:rsid w:val="002E5747"/>
    <w:rsid w:val="00301314"/>
    <w:rsid w:val="003141B5"/>
    <w:rsid w:val="003454B9"/>
    <w:rsid w:val="00377C97"/>
    <w:rsid w:val="003865E1"/>
    <w:rsid w:val="003A4B41"/>
    <w:rsid w:val="003C67D0"/>
    <w:rsid w:val="004336A4"/>
    <w:rsid w:val="004340B3"/>
    <w:rsid w:val="0048264B"/>
    <w:rsid w:val="004B22FE"/>
    <w:rsid w:val="00501A7A"/>
    <w:rsid w:val="005139E0"/>
    <w:rsid w:val="005264F8"/>
    <w:rsid w:val="00551107"/>
    <w:rsid w:val="005B51BD"/>
    <w:rsid w:val="005D29AE"/>
    <w:rsid w:val="005D365E"/>
    <w:rsid w:val="005D629C"/>
    <w:rsid w:val="005F1399"/>
    <w:rsid w:val="00620318"/>
    <w:rsid w:val="00622252"/>
    <w:rsid w:val="006278B8"/>
    <w:rsid w:val="006A7B72"/>
    <w:rsid w:val="006F33B0"/>
    <w:rsid w:val="00715E95"/>
    <w:rsid w:val="00742F87"/>
    <w:rsid w:val="00787D20"/>
    <w:rsid w:val="007E46C8"/>
    <w:rsid w:val="007F082A"/>
    <w:rsid w:val="0081504E"/>
    <w:rsid w:val="00825939"/>
    <w:rsid w:val="00836015"/>
    <w:rsid w:val="00856816"/>
    <w:rsid w:val="00884002"/>
    <w:rsid w:val="00891A53"/>
    <w:rsid w:val="008B0315"/>
    <w:rsid w:val="008F2B6E"/>
    <w:rsid w:val="0098249B"/>
    <w:rsid w:val="009A1F8A"/>
    <w:rsid w:val="009A542E"/>
    <w:rsid w:val="009B0FB7"/>
    <w:rsid w:val="009B2886"/>
    <w:rsid w:val="00A44E8D"/>
    <w:rsid w:val="00A44F6D"/>
    <w:rsid w:val="00A66F55"/>
    <w:rsid w:val="00A720AA"/>
    <w:rsid w:val="00AB246A"/>
    <w:rsid w:val="00AF1F85"/>
    <w:rsid w:val="00AF5B99"/>
    <w:rsid w:val="00B3108E"/>
    <w:rsid w:val="00B3695F"/>
    <w:rsid w:val="00B762E3"/>
    <w:rsid w:val="00BF016D"/>
    <w:rsid w:val="00C60860"/>
    <w:rsid w:val="00CB27D7"/>
    <w:rsid w:val="00CC22A9"/>
    <w:rsid w:val="00CE4DC6"/>
    <w:rsid w:val="00D2454F"/>
    <w:rsid w:val="00D42E84"/>
    <w:rsid w:val="00DB3429"/>
    <w:rsid w:val="00DE05BD"/>
    <w:rsid w:val="00DE231E"/>
    <w:rsid w:val="00E179BB"/>
    <w:rsid w:val="00E377CE"/>
    <w:rsid w:val="00EA3C25"/>
    <w:rsid w:val="00EB692A"/>
    <w:rsid w:val="00ED1F5E"/>
    <w:rsid w:val="00EE23E4"/>
    <w:rsid w:val="00F55823"/>
    <w:rsid w:val="00F861DE"/>
    <w:rsid w:val="00F87B21"/>
    <w:rsid w:val="00FA1248"/>
    <w:rsid w:val="00FD1FF9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13" type="connector" idref="#_x0000_s1058"/>
        <o:r id="V:Rule14" type="connector" idref="#_x0000_s1045"/>
        <o:r id="V:Rule15" type="connector" idref="#_x0000_s1032"/>
        <o:r id="V:Rule16" type="connector" idref="#_x0000_s1057"/>
        <o:r id="V:Rule17" type="connector" idref="#_x0000_s1056"/>
        <o:r id="V:Rule18" type="connector" idref="#_x0000_s1031"/>
        <o:r id="V:Rule19" type="connector" idref="#_x0000_s1030"/>
        <o:r id="V:Rule20" type="connector" idref="#_x0000_s1044"/>
        <o:r id="V:Rule21" type="connector" idref="#_x0000_s1059"/>
        <o:r id="V:Rule22" type="connector" idref="#_x0000_s1060"/>
        <o:r id="V:Rule23" type="connector" idref="#_x0000_s1046"/>
        <o:r id="V:Rule24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46C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6"/>
    <w:rsid w:val="007E46C8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">
    <w:name w:val="Заголовок №2_"/>
    <w:basedOn w:val="a0"/>
    <w:rsid w:val="007E46C8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Подпись к таблице (2)_"/>
    <w:basedOn w:val="a0"/>
    <w:rsid w:val="007E46C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pt">
    <w:name w:val="Основной текст + 6 pt;Курсив"/>
    <w:basedOn w:val="a3"/>
    <w:rsid w:val="007E46C8"/>
    <w:rPr>
      <w:i/>
      <w:iCs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7E46C8"/>
    <w:rPr>
      <w:rFonts w:ascii="Century Schoolbook" w:eastAsia="Century Schoolbook" w:hAnsi="Century Schoolbook" w:cs="Century Schoolbook"/>
      <w:i/>
      <w:iCs/>
      <w:spacing w:val="50"/>
      <w:sz w:val="16"/>
      <w:szCs w:val="16"/>
      <w:shd w:val="clear" w:color="auto" w:fill="FFFFFF"/>
    </w:rPr>
  </w:style>
  <w:style w:type="character" w:customStyle="1" w:styleId="9">
    <w:name w:val="Подпись к таблице (9)_"/>
    <w:basedOn w:val="a0"/>
    <w:rsid w:val="007E46C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0">
    <w:name w:val="Подпись к таблице (9)"/>
    <w:basedOn w:val="9"/>
    <w:rsid w:val="007E46C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rial8pt">
    <w:name w:val="Основной текст + Arial;8 pt;Полужирный"/>
    <w:basedOn w:val="a3"/>
    <w:rsid w:val="007E46C8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1">
    <w:name w:val="Подпись к таблице (2)"/>
    <w:basedOn w:val="20"/>
    <w:rsid w:val="007E46C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rial8pt0">
    <w:name w:val="Основной текст + Arial;8 pt"/>
    <w:basedOn w:val="a3"/>
    <w:rsid w:val="007E46C8"/>
    <w:rPr>
      <w:rFonts w:ascii="Arial" w:eastAsia="Arial" w:hAnsi="Arial" w:cs="Arial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4">
    <w:name w:val="Основной текст14"/>
    <w:basedOn w:val="a3"/>
    <w:rsid w:val="007E46C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Corbel95pt">
    <w:name w:val="Основной текст + Corbel;9;5 pt"/>
    <w:basedOn w:val="a3"/>
    <w:rsid w:val="007E46C8"/>
    <w:rPr>
      <w:rFonts w:ascii="Corbel" w:eastAsia="Corbel" w:hAnsi="Corbel" w:cs="Corbel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7E46C8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"/>
    <w:basedOn w:val="2"/>
    <w:rsid w:val="007E46C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Основной текст + Курсив"/>
    <w:basedOn w:val="a3"/>
    <w:rsid w:val="007E46C8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pt">
    <w:name w:val="Основной текст + Интервал 2 pt"/>
    <w:basedOn w:val="a3"/>
    <w:rsid w:val="007E46C8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93">
    <w:name w:val="Заголовок №9 (3)_"/>
    <w:basedOn w:val="a0"/>
    <w:rsid w:val="007E46C8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930">
    <w:name w:val="Заголовок №9 (3)"/>
    <w:basedOn w:val="93"/>
    <w:rsid w:val="007E46C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pt">
    <w:name w:val="Подпись к таблице (4) + Интервал 2 pt"/>
    <w:basedOn w:val="4"/>
    <w:rsid w:val="007E46C8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285pt2pt">
    <w:name w:val="Подпись к таблице (2) + 8;5 pt;Не полужирный;Курсив;Интервал 2 pt"/>
    <w:basedOn w:val="20"/>
    <w:rsid w:val="007E46C8"/>
    <w:rPr>
      <w:i/>
      <w:iCs/>
      <w:color w:val="000000"/>
      <w:spacing w:val="40"/>
      <w:w w:val="100"/>
      <w:position w:val="0"/>
      <w:sz w:val="17"/>
      <w:szCs w:val="17"/>
      <w:lang w:val="ru-RU" w:eastAsia="ru-RU" w:bidi="ru-RU"/>
    </w:rPr>
  </w:style>
  <w:style w:type="paragraph" w:customStyle="1" w:styleId="16">
    <w:name w:val="Основной текст16"/>
    <w:basedOn w:val="a"/>
    <w:link w:val="a3"/>
    <w:rsid w:val="007E46C8"/>
    <w:pPr>
      <w:shd w:val="clear" w:color="auto" w:fill="FFFFFF"/>
      <w:spacing w:before="240" w:line="240" w:lineRule="exact"/>
      <w:ind w:hanging="460"/>
    </w:pPr>
    <w:rPr>
      <w:rFonts w:ascii="Century Schoolbook" w:eastAsia="Century Schoolbook" w:hAnsi="Century Schoolbook" w:cs="Century Schoolbook"/>
      <w:color w:val="auto"/>
      <w:sz w:val="17"/>
      <w:szCs w:val="17"/>
      <w:lang w:eastAsia="en-US" w:bidi="ar-SA"/>
    </w:rPr>
  </w:style>
  <w:style w:type="paragraph" w:customStyle="1" w:styleId="40">
    <w:name w:val="Подпись к таблице (4)"/>
    <w:basedOn w:val="a"/>
    <w:link w:val="4"/>
    <w:rsid w:val="007E46C8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i/>
      <w:iCs/>
      <w:color w:val="auto"/>
      <w:spacing w:val="50"/>
      <w:sz w:val="16"/>
      <w:szCs w:val="16"/>
      <w:lang w:eastAsia="en-US" w:bidi="ar-SA"/>
    </w:rPr>
  </w:style>
  <w:style w:type="table" w:styleId="a6">
    <w:name w:val="Table Grid"/>
    <w:basedOn w:val="a1"/>
    <w:uiPriority w:val="59"/>
    <w:rsid w:val="007E4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2"/>
    <w:basedOn w:val="a3"/>
    <w:rsid w:val="003454B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a7">
    <w:name w:val="Основной текст + Полужирный;Курсив"/>
    <w:basedOn w:val="a3"/>
    <w:rsid w:val="003454B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8">
    <w:name w:val="Основной текст8"/>
    <w:basedOn w:val="a"/>
    <w:rsid w:val="003454B9"/>
    <w:pPr>
      <w:shd w:val="clear" w:color="auto" w:fill="FFFFFF"/>
      <w:spacing w:line="350" w:lineRule="exact"/>
      <w:ind w:hanging="640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styleId="a8">
    <w:name w:val="Strong"/>
    <w:basedOn w:val="a0"/>
    <w:uiPriority w:val="22"/>
    <w:qFormat/>
    <w:rsid w:val="001A3896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826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64B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pple-converted-space">
    <w:name w:val="apple-converted-space"/>
    <w:basedOn w:val="a0"/>
    <w:rsid w:val="000F4A83"/>
  </w:style>
  <w:style w:type="character" w:styleId="ab">
    <w:name w:val="Hyperlink"/>
    <w:basedOn w:val="a0"/>
    <w:uiPriority w:val="99"/>
    <w:semiHidden/>
    <w:unhideWhenUsed/>
    <w:rsid w:val="000F4A83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F4A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w">
    <w:name w:val="w"/>
    <w:basedOn w:val="a0"/>
    <w:rsid w:val="003141B5"/>
  </w:style>
  <w:style w:type="paragraph" w:styleId="ad">
    <w:name w:val="List Paragraph"/>
    <w:basedOn w:val="a"/>
    <w:uiPriority w:val="34"/>
    <w:qFormat/>
    <w:rsid w:val="003141B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e">
    <w:name w:val="Колонтитул"/>
    <w:basedOn w:val="a0"/>
    <w:rsid w:val="00AB246A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">
    <w:name w:val="Заголовок №11"/>
    <w:basedOn w:val="a0"/>
    <w:rsid w:val="00AB246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2">
    <w:name w:val="Заголовок №12 (2)"/>
    <w:basedOn w:val="a0"/>
    <w:rsid w:val="00AB246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20">
    <w:name w:val="Заголовок №12 (2) + Малые прописные"/>
    <w:basedOn w:val="a0"/>
    <w:rsid w:val="00AB246A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">
    <w:name w:val="Основной текст6"/>
    <w:basedOn w:val="a3"/>
    <w:rsid w:val="00AB246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23">
    <w:name w:val="Заголовок №12 (3)"/>
    <w:basedOn w:val="a0"/>
    <w:rsid w:val="00AB246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">
    <w:name w:val="header"/>
    <w:basedOn w:val="a"/>
    <w:link w:val="af0"/>
    <w:uiPriority w:val="99"/>
    <w:semiHidden/>
    <w:unhideWhenUsed/>
    <w:rsid w:val="00AB246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B24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246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B24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132">
    <w:name w:val="Заголовок №13 (2)_"/>
    <w:basedOn w:val="a0"/>
    <w:link w:val="1320"/>
    <w:rsid w:val="007F082A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1321">
    <w:name w:val="Заголовок №13 (2) + Малые прописные"/>
    <w:basedOn w:val="132"/>
    <w:rsid w:val="007F082A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Arial95pt">
    <w:name w:val="Основной текст + Arial;9;5 pt;Полужирный"/>
    <w:basedOn w:val="a3"/>
    <w:rsid w:val="007F082A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320">
    <w:name w:val="Заголовок №13 (2)"/>
    <w:basedOn w:val="a"/>
    <w:link w:val="132"/>
    <w:rsid w:val="007F082A"/>
    <w:pPr>
      <w:shd w:val="clear" w:color="auto" w:fill="FFFFFF"/>
      <w:spacing w:after="120" w:line="0" w:lineRule="atLeast"/>
    </w:pPr>
    <w:rPr>
      <w:rFonts w:ascii="Arial" w:eastAsia="Arial" w:hAnsi="Arial" w:cs="Arial"/>
      <w:b/>
      <w:bCs/>
      <w:color w:val="auto"/>
      <w:sz w:val="23"/>
      <w:szCs w:val="23"/>
      <w:lang w:eastAsia="en-US" w:bidi="ar-SA"/>
    </w:rPr>
  </w:style>
  <w:style w:type="character" w:customStyle="1" w:styleId="140">
    <w:name w:val="Заголовок №14_"/>
    <w:basedOn w:val="a0"/>
    <w:link w:val="141"/>
    <w:rsid w:val="00100261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142">
    <w:name w:val="Заголовок №14 + Малые прописные"/>
    <w:basedOn w:val="140"/>
    <w:rsid w:val="00100261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5">
    <w:name w:val="Заголовок №15"/>
    <w:basedOn w:val="a0"/>
    <w:rsid w:val="001002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41">
    <w:name w:val="Заголовок №14"/>
    <w:basedOn w:val="a"/>
    <w:link w:val="140"/>
    <w:rsid w:val="00100261"/>
    <w:pPr>
      <w:shd w:val="clear" w:color="auto" w:fill="FFFFFF"/>
      <w:spacing w:before="420" w:after="180" w:line="0" w:lineRule="atLeast"/>
      <w:ind w:hanging="620"/>
      <w:jc w:val="both"/>
    </w:pPr>
    <w:rPr>
      <w:rFonts w:ascii="Arial" w:eastAsia="Arial" w:hAnsi="Arial" w:cs="Arial"/>
      <w:b/>
      <w:bCs/>
      <w:color w:val="auto"/>
      <w:sz w:val="23"/>
      <w:szCs w:val="23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ristals-slot.com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81294-AC60-4629-A8A8-1CACCB66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25</Pages>
  <Words>10544</Words>
  <Characters>60104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anastasiya</cp:lastModifiedBy>
  <cp:revision>24</cp:revision>
  <cp:lastPrinted>2015-06-11T07:03:00Z</cp:lastPrinted>
  <dcterms:created xsi:type="dcterms:W3CDTF">2015-05-26T15:38:00Z</dcterms:created>
  <dcterms:modified xsi:type="dcterms:W3CDTF">2016-02-19T08:08:00Z</dcterms:modified>
</cp:coreProperties>
</file>